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37B06" w14:textId="5EC7C0DA" w:rsidR="006E4133" w:rsidRPr="00BF5969" w:rsidRDefault="00FD36B3" w:rsidP="004A20CA">
      <w:pPr>
        <w:jc w:val="center"/>
        <w:rPr>
          <w:rFonts w:ascii="Times" w:hAnsi="Times" w:cstheme="minorHAnsi"/>
          <w:b/>
          <w:bCs/>
        </w:rPr>
      </w:pPr>
      <w:r w:rsidRPr="00BF5969">
        <w:rPr>
          <w:rFonts w:ascii="Times" w:hAnsi="Times" w:cstheme="minorHAnsi"/>
          <w:b/>
          <w:bCs/>
        </w:rPr>
        <w:t xml:space="preserve">A Unified Account of </w:t>
      </w:r>
      <w:proofErr w:type="gramStart"/>
      <w:r w:rsidRPr="00BF5969">
        <w:rPr>
          <w:rFonts w:ascii="Times" w:hAnsi="Times" w:cstheme="minorHAnsi"/>
          <w:b/>
          <w:bCs/>
        </w:rPr>
        <w:t>A</w:t>
      </w:r>
      <w:proofErr w:type="gramEnd"/>
      <w:r w:rsidRPr="00BF5969">
        <w:rPr>
          <w:rFonts w:ascii="Times" w:hAnsi="Times" w:cstheme="minorHAnsi"/>
          <w:b/>
          <w:bCs/>
        </w:rPr>
        <w:t xml:space="preserve"> Posteriori Necessities</w:t>
      </w:r>
    </w:p>
    <w:p w14:paraId="303E55F8" w14:textId="3DC84D97" w:rsidR="00FD36B3" w:rsidRPr="00BF5969" w:rsidRDefault="00FD36B3" w:rsidP="004A20CA">
      <w:pPr>
        <w:jc w:val="center"/>
        <w:rPr>
          <w:rFonts w:ascii="Times" w:hAnsi="Times" w:cstheme="minorHAnsi"/>
          <w:b/>
          <w:bCs/>
        </w:rPr>
      </w:pPr>
      <w:r w:rsidRPr="00BF5969">
        <w:rPr>
          <w:rFonts w:ascii="Times" w:hAnsi="Times" w:cstheme="minorHAnsi"/>
          <w:b/>
          <w:bCs/>
        </w:rPr>
        <w:t>David Papineau</w:t>
      </w:r>
    </w:p>
    <w:p w14:paraId="48556BE7" w14:textId="77777777" w:rsidR="00BF5969" w:rsidRPr="00BF5969" w:rsidRDefault="00BF5969" w:rsidP="004A20CA">
      <w:pPr>
        <w:jc w:val="center"/>
        <w:rPr>
          <w:rFonts w:ascii="Times" w:hAnsi="Times" w:cstheme="minorHAnsi"/>
          <w:b/>
          <w:bCs/>
        </w:rPr>
      </w:pPr>
    </w:p>
    <w:p w14:paraId="49F4B409" w14:textId="51F85102" w:rsidR="00C63820" w:rsidRDefault="00C63820" w:rsidP="00BF5969">
      <w:pPr>
        <w:jc w:val="center"/>
        <w:rPr>
          <w:rFonts w:ascii="Times" w:hAnsi="Times" w:cstheme="minorHAnsi"/>
          <w:b/>
          <w:bCs/>
        </w:rPr>
      </w:pPr>
      <w:r>
        <w:rPr>
          <w:rFonts w:ascii="Times" w:hAnsi="Times" w:cstheme="minorHAnsi"/>
          <w:b/>
          <w:bCs/>
        </w:rPr>
        <w:t>Naming and Necessity at 50</w:t>
      </w:r>
    </w:p>
    <w:p w14:paraId="3E48AB3E" w14:textId="77777777" w:rsidR="00C63820" w:rsidRPr="00C63820" w:rsidRDefault="00C63820" w:rsidP="00BF5969">
      <w:pPr>
        <w:jc w:val="center"/>
        <w:rPr>
          <w:rFonts w:ascii="Times" w:hAnsi="Times" w:cstheme="minorHAnsi"/>
          <w:i/>
          <w:iCs/>
        </w:rPr>
      </w:pPr>
    </w:p>
    <w:p w14:paraId="7A335AC9" w14:textId="63A527E4" w:rsidR="00FD36B3" w:rsidRPr="00C63820" w:rsidRDefault="00C63820" w:rsidP="00BF5969">
      <w:pPr>
        <w:jc w:val="center"/>
        <w:rPr>
          <w:rFonts w:ascii="Times" w:hAnsi="Times" w:cstheme="minorHAnsi"/>
          <w:i/>
          <w:iCs/>
        </w:rPr>
      </w:pPr>
      <w:r w:rsidRPr="00C63820">
        <w:rPr>
          <w:rFonts w:ascii="Times" w:hAnsi="Times" w:cstheme="minorHAnsi"/>
          <w:i/>
          <w:iCs/>
        </w:rPr>
        <w:t>Philosophy Program—CUNY GC</w:t>
      </w:r>
      <w:r w:rsidR="00FD36B3" w:rsidRPr="00C63820">
        <w:rPr>
          <w:rFonts w:ascii="Times" w:hAnsi="Times" w:cstheme="minorHAnsi"/>
          <w:i/>
          <w:iCs/>
        </w:rPr>
        <w:t>—</w:t>
      </w:r>
      <w:r w:rsidRPr="00C63820">
        <w:rPr>
          <w:rFonts w:ascii="Times" w:hAnsi="Times" w:cstheme="minorHAnsi"/>
          <w:i/>
          <w:iCs/>
        </w:rPr>
        <w:t>7</w:t>
      </w:r>
      <w:r w:rsidR="00FD36B3" w:rsidRPr="00C63820">
        <w:rPr>
          <w:rFonts w:ascii="Times" w:hAnsi="Times" w:cstheme="minorHAnsi"/>
          <w:i/>
          <w:iCs/>
        </w:rPr>
        <w:t xml:space="preserve"> </w:t>
      </w:r>
      <w:r w:rsidRPr="00C63820">
        <w:rPr>
          <w:rFonts w:ascii="Times" w:hAnsi="Times" w:cstheme="minorHAnsi"/>
          <w:i/>
          <w:iCs/>
        </w:rPr>
        <w:t>Dec</w:t>
      </w:r>
      <w:r w:rsidR="00FD36B3" w:rsidRPr="00C63820">
        <w:rPr>
          <w:rFonts w:ascii="Times" w:hAnsi="Times" w:cstheme="minorHAnsi"/>
          <w:i/>
          <w:iCs/>
        </w:rPr>
        <w:t xml:space="preserve"> 2022</w:t>
      </w:r>
    </w:p>
    <w:p w14:paraId="1380BB66" w14:textId="4CA1E6E2" w:rsidR="00FD36B3" w:rsidRPr="00BF5969" w:rsidRDefault="00FD36B3">
      <w:pPr>
        <w:rPr>
          <w:rFonts w:ascii="Times" w:hAnsi="Times" w:cstheme="minorHAnsi"/>
        </w:rPr>
      </w:pPr>
    </w:p>
    <w:p w14:paraId="7A235A18" w14:textId="3BF50137" w:rsidR="00FD36B3" w:rsidRDefault="00E421E0">
      <w:pPr>
        <w:rPr>
          <w:rFonts w:ascii="Times" w:hAnsi="Times" w:cstheme="minorHAnsi"/>
          <w:b/>
          <w:bCs/>
        </w:rPr>
      </w:pPr>
      <w:r w:rsidRPr="00BF5969">
        <w:rPr>
          <w:rFonts w:ascii="Times" w:hAnsi="Times" w:cstheme="minorHAnsi"/>
          <w:b/>
          <w:bCs/>
        </w:rPr>
        <w:t xml:space="preserve">1 </w:t>
      </w:r>
      <w:r w:rsidR="00FD36B3" w:rsidRPr="00BF5969">
        <w:rPr>
          <w:rFonts w:ascii="Times" w:hAnsi="Times" w:cstheme="minorHAnsi"/>
          <w:b/>
          <w:bCs/>
        </w:rPr>
        <w:t>Introduction</w:t>
      </w:r>
    </w:p>
    <w:p w14:paraId="413C69F5" w14:textId="45B9A0B7" w:rsidR="00266667" w:rsidRPr="00266667" w:rsidRDefault="00266667">
      <w:pPr>
        <w:rPr>
          <w:rFonts w:ascii="Times" w:hAnsi="Times" w:cstheme="minorHAnsi"/>
        </w:rPr>
      </w:pPr>
    </w:p>
    <w:p w14:paraId="7D57559B" w14:textId="474D8F51" w:rsidR="00266667" w:rsidRPr="00266667" w:rsidRDefault="00266667">
      <w:pPr>
        <w:rPr>
          <w:rFonts w:ascii="Times" w:hAnsi="Times" w:cstheme="minorHAnsi"/>
        </w:rPr>
      </w:pPr>
      <w:r w:rsidRPr="00266667">
        <w:rPr>
          <w:rFonts w:ascii="Times" w:hAnsi="Times" w:cstheme="minorHAnsi"/>
        </w:rPr>
        <w:t>(</w:t>
      </w:r>
      <w:r>
        <w:rPr>
          <w:rFonts w:ascii="Times" w:hAnsi="Times" w:cstheme="minorHAnsi"/>
        </w:rPr>
        <w:t>NB t</w:t>
      </w:r>
      <w:r w:rsidRPr="00266667">
        <w:rPr>
          <w:rFonts w:ascii="Times" w:hAnsi="Times" w:cstheme="minorHAnsi"/>
        </w:rPr>
        <w:t xml:space="preserve">his </w:t>
      </w:r>
      <w:proofErr w:type="gramStart"/>
      <w:r>
        <w:rPr>
          <w:rFonts w:ascii="Times" w:hAnsi="Times" w:cstheme="minorHAnsi"/>
        </w:rPr>
        <w:t>talk</w:t>
      </w:r>
      <w:proofErr w:type="gramEnd"/>
      <w:r>
        <w:rPr>
          <w:rFonts w:ascii="Times" w:hAnsi="Times" w:cstheme="minorHAnsi"/>
        </w:rPr>
        <w:t xml:space="preserve"> builds on joint work with Marion Godman and Antonella </w:t>
      </w:r>
      <w:proofErr w:type="spellStart"/>
      <w:r>
        <w:rPr>
          <w:rFonts w:ascii="Times" w:hAnsi="Times" w:cstheme="minorHAnsi"/>
        </w:rPr>
        <w:t>Mallozzi</w:t>
      </w:r>
      <w:proofErr w:type="spellEnd"/>
      <w:r>
        <w:rPr>
          <w:rFonts w:ascii="Times" w:hAnsi="Times" w:cstheme="minorHAnsi"/>
        </w:rPr>
        <w:t>.)</w:t>
      </w:r>
    </w:p>
    <w:p w14:paraId="3689C901" w14:textId="77777777" w:rsidR="00BF5969" w:rsidRPr="00BF5969" w:rsidRDefault="00BF5969">
      <w:pPr>
        <w:rPr>
          <w:rFonts w:ascii="Times" w:hAnsi="Times" w:cstheme="minorHAnsi"/>
          <w:b/>
          <w:bCs/>
        </w:rPr>
      </w:pPr>
    </w:p>
    <w:p w14:paraId="33DCF594" w14:textId="31A5AD45" w:rsidR="00FD36B3" w:rsidRPr="00BF5969" w:rsidRDefault="00FD36B3">
      <w:pPr>
        <w:rPr>
          <w:rFonts w:ascii="Times" w:hAnsi="Times" w:cstheme="minorHAnsi"/>
        </w:rPr>
      </w:pPr>
      <w:proofErr w:type="spellStart"/>
      <w:r w:rsidRPr="00BF5969">
        <w:rPr>
          <w:rFonts w:ascii="Times" w:hAnsi="Times" w:cstheme="minorHAnsi"/>
        </w:rPr>
        <w:t>Kripke</w:t>
      </w:r>
      <w:proofErr w:type="spellEnd"/>
      <w:r w:rsidRPr="00BF5969">
        <w:rPr>
          <w:rFonts w:ascii="Times" w:hAnsi="Times" w:cstheme="minorHAnsi"/>
        </w:rPr>
        <w:t xml:space="preserve"> introduced us to a range of putative a </w:t>
      </w:r>
      <w:proofErr w:type="gramStart"/>
      <w:r w:rsidRPr="00BF5969">
        <w:rPr>
          <w:rFonts w:ascii="Times" w:hAnsi="Times" w:cstheme="minorHAnsi"/>
        </w:rPr>
        <w:t>posteriori necessities</w:t>
      </w:r>
      <w:proofErr w:type="gramEnd"/>
      <w:r w:rsidRPr="00BF5969">
        <w:rPr>
          <w:rFonts w:ascii="Times" w:hAnsi="Times" w:cstheme="minorHAnsi"/>
        </w:rPr>
        <w:t xml:space="preserve">—of origin, constitution, identity. But why just those ones? </w:t>
      </w:r>
      <w:r w:rsidR="00AB2A0E" w:rsidRPr="00BF5969">
        <w:rPr>
          <w:rFonts w:ascii="Times" w:hAnsi="Times" w:cstheme="minorHAnsi"/>
        </w:rPr>
        <w:t>Why think my</w:t>
      </w:r>
      <w:r w:rsidRPr="00BF5969">
        <w:rPr>
          <w:rFonts w:ascii="Times" w:hAnsi="Times" w:cstheme="minorHAnsi"/>
        </w:rPr>
        <w:t xml:space="preserve"> parents are essential to me, </w:t>
      </w:r>
      <w:r w:rsidR="00AB2A0E" w:rsidRPr="00BF5969">
        <w:rPr>
          <w:rFonts w:ascii="Times" w:hAnsi="Times" w:cstheme="minorHAnsi"/>
        </w:rPr>
        <w:t xml:space="preserve">but not </w:t>
      </w:r>
      <w:r w:rsidRPr="00BF5969">
        <w:rPr>
          <w:rFonts w:ascii="Times" w:hAnsi="Times" w:cstheme="minorHAnsi"/>
        </w:rPr>
        <w:t>my birthplace</w:t>
      </w:r>
      <w:r w:rsidR="00BF44A1" w:rsidRPr="00BF5969">
        <w:rPr>
          <w:rFonts w:ascii="Times" w:hAnsi="Times" w:cstheme="minorHAnsi"/>
        </w:rPr>
        <w:t>?</w:t>
      </w:r>
      <w:r w:rsidRPr="00BF5969">
        <w:rPr>
          <w:rFonts w:ascii="Times" w:hAnsi="Times" w:cstheme="minorHAnsi"/>
        </w:rPr>
        <w:t xml:space="preserve"> </w:t>
      </w:r>
      <w:proofErr w:type="spellStart"/>
      <w:r w:rsidRPr="00BF5969">
        <w:rPr>
          <w:rFonts w:ascii="Times" w:hAnsi="Times" w:cstheme="minorHAnsi"/>
        </w:rPr>
        <w:t>Kripke</w:t>
      </w:r>
      <w:proofErr w:type="spellEnd"/>
      <w:r w:rsidRPr="00BF5969">
        <w:rPr>
          <w:rFonts w:ascii="Times" w:hAnsi="Times" w:cstheme="minorHAnsi"/>
        </w:rPr>
        <w:t xml:space="preserve"> offered no explanation beyond a gesture at </w:t>
      </w:r>
      <w:r w:rsidR="00AB2A0E" w:rsidRPr="00BF5969">
        <w:rPr>
          <w:rFonts w:ascii="Times" w:hAnsi="Times" w:cstheme="minorHAnsi"/>
        </w:rPr>
        <w:t>“</w:t>
      </w:r>
      <w:r w:rsidRPr="00BF5969">
        <w:rPr>
          <w:rFonts w:ascii="Times" w:hAnsi="Times" w:cstheme="minorHAnsi"/>
        </w:rPr>
        <w:t xml:space="preserve">conceptual </w:t>
      </w:r>
      <w:r w:rsidR="00AB2A0E" w:rsidRPr="00BF5969">
        <w:rPr>
          <w:rFonts w:ascii="Times" w:hAnsi="Times" w:cstheme="minorHAnsi"/>
        </w:rPr>
        <w:t>truth</w:t>
      </w:r>
      <w:r w:rsidR="00BF44A1" w:rsidRPr="00BF5969">
        <w:rPr>
          <w:rFonts w:ascii="Times" w:hAnsi="Times" w:cstheme="minorHAnsi"/>
        </w:rPr>
        <w:t>s</w:t>
      </w:r>
      <w:r w:rsidR="00AB2A0E" w:rsidRPr="00BF5969">
        <w:rPr>
          <w:rFonts w:ascii="Times" w:hAnsi="Times" w:cstheme="minorHAnsi"/>
        </w:rPr>
        <w:t xml:space="preserve">”. But there must be more to say. A community that viewed birthplaces but not parents as necessary to people would be wrong, not </w:t>
      </w:r>
      <w:r w:rsidR="00751FDF" w:rsidRPr="00BF5969">
        <w:rPr>
          <w:rFonts w:ascii="Times" w:hAnsi="Times" w:cstheme="minorHAnsi"/>
        </w:rPr>
        <w:t xml:space="preserve">just </w:t>
      </w:r>
      <w:r w:rsidR="00AB2A0E" w:rsidRPr="00BF5969">
        <w:rPr>
          <w:rFonts w:ascii="Times" w:hAnsi="Times" w:cstheme="minorHAnsi"/>
        </w:rPr>
        <w:t>conceptually different</w:t>
      </w:r>
      <w:r w:rsidR="00266667">
        <w:rPr>
          <w:rFonts w:ascii="Times" w:hAnsi="Times" w:cstheme="minorHAnsi"/>
        </w:rPr>
        <w:t>.</w:t>
      </w:r>
    </w:p>
    <w:p w14:paraId="62BF7836" w14:textId="66739BF6" w:rsidR="00751FDF" w:rsidRPr="00BF5969" w:rsidRDefault="00751FDF">
      <w:pPr>
        <w:rPr>
          <w:rFonts w:ascii="Times" w:hAnsi="Times" w:cstheme="minorHAnsi"/>
        </w:rPr>
      </w:pPr>
    </w:p>
    <w:p w14:paraId="7C331F3B" w14:textId="5EF0F8FD" w:rsidR="00751FDF" w:rsidRPr="00BF5969" w:rsidRDefault="00E421E0">
      <w:pPr>
        <w:rPr>
          <w:rFonts w:ascii="Times" w:hAnsi="Times" w:cstheme="minorHAnsi"/>
          <w:b/>
          <w:bCs/>
        </w:rPr>
      </w:pPr>
      <w:r w:rsidRPr="00BF5969">
        <w:rPr>
          <w:rFonts w:ascii="Times" w:hAnsi="Times" w:cstheme="minorHAnsi"/>
          <w:b/>
          <w:bCs/>
        </w:rPr>
        <w:t xml:space="preserve">2 </w:t>
      </w:r>
      <w:r w:rsidR="00751FDF" w:rsidRPr="00BF5969">
        <w:rPr>
          <w:rFonts w:ascii="Times" w:hAnsi="Times" w:cstheme="minorHAnsi"/>
          <w:b/>
          <w:bCs/>
        </w:rPr>
        <w:t>Background</w:t>
      </w:r>
    </w:p>
    <w:p w14:paraId="5D8CE2A4" w14:textId="77777777" w:rsidR="00BF5969" w:rsidRPr="00BF5969" w:rsidRDefault="00BF5969">
      <w:pPr>
        <w:rPr>
          <w:rFonts w:ascii="Times" w:hAnsi="Times" w:cstheme="minorHAnsi"/>
          <w:b/>
          <w:bCs/>
        </w:rPr>
      </w:pPr>
    </w:p>
    <w:p w14:paraId="52BF7C6D" w14:textId="68176CE9" w:rsidR="00751FDF" w:rsidRPr="00BF5969" w:rsidRDefault="00751FDF">
      <w:pPr>
        <w:rPr>
          <w:rFonts w:ascii="Times" w:hAnsi="Times" w:cstheme="minorHAnsi"/>
        </w:rPr>
      </w:pPr>
      <w:proofErr w:type="spellStart"/>
      <w:r w:rsidRPr="00BF5969">
        <w:rPr>
          <w:rFonts w:ascii="Times" w:hAnsi="Times" w:cstheme="minorHAnsi"/>
          <w:i/>
          <w:iCs/>
        </w:rPr>
        <w:t>Kinds</w:t>
      </w:r>
      <w:proofErr w:type="spellEnd"/>
      <w:r w:rsidRPr="00BF5969">
        <w:rPr>
          <w:rFonts w:ascii="Times" w:hAnsi="Times" w:cstheme="minorHAnsi"/>
        </w:rPr>
        <w:t xml:space="preserve"> are properties whose instances share many </w:t>
      </w:r>
      <w:r w:rsidR="00E421E0" w:rsidRPr="00BF5969">
        <w:rPr>
          <w:rFonts w:ascii="Times" w:hAnsi="Times" w:cstheme="minorHAnsi"/>
        </w:rPr>
        <w:t xml:space="preserve">distinctive </w:t>
      </w:r>
      <w:r w:rsidRPr="00BF5969">
        <w:rPr>
          <w:rFonts w:ascii="Times" w:hAnsi="Times" w:cstheme="minorHAnsi"/>
        </w:rPr>
        <w:t>properties.</w:t>
      </w:r>
      <w:r w:rsidR="00E421E0" w:rsidRPr="00BF5969">
        <w:rPr>
          <w:rFonts w:ascii="Times" w:hAnsi="Times" w:cstheme="minorHAnsi"/>
        </w:rPr>
        <w:t xml:space="preserve"> Give or take a bit, these properties are not only necessary but individually sufficient for Kind</w:t>
      </w:r>
      <w:r w:rsidR="004E524B" w:rsidRPr="00BF5969">
        <w:rPr>
          <w:rFonts w:ascii="Times" w:hAnsi="Times" w:cstheme="minorHAnsi"/>
        </w:rPr>
        <w:t xml:space="preserve"> membership</w:t>
      </w:r>
      <w:r w:rsidR="00E421E0" w:rsidRPr="00BF5969">
        <w:rPr>
          <w:rFonts w:ascii="Times" w:hAnsi="Times" w:cstheme="minorHAnsi"/>
        </w:rPr>
        <w:t>.</w:t>
      </w:r>
      <w:r w:rsidR="00AE4F2A" w:rsidRPr="00BF5969">
        <w:rPr>
          <w:rFonts w:ascii="Times" w:hAnsi="Times" w:cstheme="minorHAnsi"/>
        </w:rPr>
        <w:t xml:space="preserve"> (I’ll come </w:t>
      </w:r>
      <w:r w:rsidR="00F55BFC" w:rsidRPr="00BF5969">
        <w:rPr>
          <w:rFonts w:ascii="Times" w:hAnsi="Times" w:cstheme="minorHAnsi"/>
        </w:rPr>
        <w:t>b</w:t>
      </w:r>
      <w:r w:rsidR="00AE4F2A" w:rsidRPr="00BF5969">
        <w:rPr>
          <w:rFonts w:ascii="Times" w:hAnsi="Times" w:cstheme="minorHAnsi"/>
        </w:rPr>
        <w:t>ack to particulars at the end of the paper.)</w:t>
      </w:r>
    </w:p>
    <w:p w14:paraId="718EC87A" w14:textId="0DADDD6B" w:rsidR="00751FDF" w:rsidRPr="00BF5969" w:rsidRDefault="00751FDF">
      <w:pPr>
        <w:rPr>
          <w:rFonts w:ascii="Times" w:hAnsi="Times" w:cstheme="minorHAnsi"/>
        </w:rPr>
      </w:pPr>
    </w:p>
    <w:p w14:paraId="62141754" w14:textId="1BD30689" w:rsidR="00751FDF" w:rsidRPr="00BF5969" w:rsidRDefault="00751FDF">
      <w:pPr>
        <w:rPr>
          <w:rFonts w:ascii="Times" w:hAnsi="Times" w:cstheme="minorHAnsi"/>
        </w:rPr>
      </w:pPr>
      <w:r w:rsidRPr="00BF5969">
        <w:rPr>
          <w:rFonts w:ascii="Times" w:hAnsi="Times" w:cstheme="minorHAnsi"/>
        </w:rPr>
        <w:t>Chemical: elements, compounds, metals, . . .</w:t>
      </w:r>
    </w:p>
    <w:p w14:paraId="4745D796" w14:textId="663B5E66" w:rsidR="00751FDF" w:rsidRPr="00BF5969" w:rsidRDefault="00751FDF">
      <w:pPr>
        <w:rPr>
          <w:rFonts w:ascii="Times" w:hAnsi="Times" w:cstheme="minorHAnsi"/>
        </w:rPr>
      </w:pPr>
      <w:r w:rsidRPr="00BF5969">
        <w:rPr>
          <w:rFonts w:ascii="Times" w:hAnsi="Times" w:cstheme="minorHAnsi"/>
        </w:rPr>
        <w:t>Biological: species, genera, . . .</w:t>
      </w:r>
    </w:p>
    <w:p w14:paraId="0EA16705" w14:textId="760A8B65" w:rsidR="00751FDF" w:rsidRPr="00BF5969" w:rsidRDefault="00751FDF">
      <w:pPr>
        <w:rPr>
          <w:rFonts w:ascii="Times" w:hAnsi="Times" w:cstheme="minorHAnsi"/>
        </w:rPr>
      </w:pPr>
      <w:r w:rsidRPr="00BF5969">
        <w:rPr>
          <w:rFonts w:ascii="Times" w:hAnsi="Times" w:cstheme="minorHAnsi"/>
        </w:rPr>
        <w:t>Astronomical: main sequence stars, supernovae, . . .</w:t>
      </w:r>
    </w:p>
    <w:p w14:paraId="19D394C4" w14:textId="5AF054B2" w:rsidR="00FD36B3" w:rsidRPr="00BF5969" w:rsidRDefault="00751FDF">
      <w:pPr>
        <w:rPr>
          <w:rFonts w:ascii="Times" w:hAnsi="Times" w:cstheme="minorHAnsi"/>
        </w:rPr>
      </w:pPr>
      <w:r w:rsidRPr="00BF5969">
        <w:rPr>
          <w:rFonts w:ascii="Times" w:hAnsi="Times" w:cstheme="minorHAnsi"/>
        </w:rPr>
        <w:t>Functional: chairs, aerial insectivores, eyes, . . .</w:t>
      </w:r>
    </w:p>
    <w:p w14:paraId="50EE0795" w14:textId="56A5AD94" w:rsidR="00751FDF" w:rsidRPr="00BF5969" w:rsidRDefault="00751FDF">
      <w:pPr>
        <w:rPr>
          <w:rFonts w:ascii="Times" w:hAnsi="Times" w:cstheme="minorHAnsi"/>
        </w:rPr>
      </w:pPr>
    </w:p>
    <w:p w14:paraId="2D00E76D" w14:textId="7E3D6ABA" w:rsidR="00751FDF" w:rsidRPr="00BF5969" w:rsidRDefault="00751FDF">
      <w:pPr>
        <w:rPr>
          <w:rFonts w:ascii="Times" w:hAnsi="Times" w:cstheme="minorHAnsi"/>
        </w:rPr>
      </w:pPr>
      <w:r w:rsidRPr="00BF5969">
        <w:rPr>
          <w:rFonts w:ascii="Times" w:hAnsi="Times" w:cstheme="minorHAnsi"/>
        </w:rPr>
        <w:t xml:space="preserve">In nearly all these cases, the many common features of the instances are explained by their </w:t>
      </w:r>
      <w:r w:rsidR="006623D3" w:rsidRPr="00BF5969">
        <w:rPr>
          <w:rFonts w:ascii="Times" w:hAnsi="Times" w:cstheme="minorHAnsi"/>
        </w:rPr>
        <w:t>possessing</w:t>
      </w:r>
      <w:r w:rsidRPr="00BF5969">
        <w:rPr>
          <w:rFonts w:ascii="Times" w:hAnsi="Times" w:cstheme="minorHAnsi"/>
        </w:rPr>
        <w:t xml:space="preserve"> some specific </w:t>
      </w:r>
      <w:r w:rsidRPr="00BF5969">
        <w:rPr>
          <w:rFonts w:ascii="Times" w:hAnsi="Times" w:cstheme="minorHAnsi"/>
          <w:i/>
          <w:iCs/>
        </w:rPr>
        <w:t>super-explanatory</w:t>
      </w:r>
      <w:r w:rsidRPr="00BF5969">
        <w:rPr>
          <w:rFonts w:ascii="Times" w:hAnsi="Times" w:cstheme="minorHAnsi"/>
        </w:rPr>
        <w:t xml:space="preserve"> property. (The shared features comprise a bunch of correlations, which calls for a causal explanation.)</w:t>
      </w:r>
    </w:p>
    <w:p w14:paraId="475685AE" w14:textId="5D5345EA" w:rsidR="006623D3" w:rsidRPr="00BF5969" w:rsidRDefault="006623D3">
      <w:pPr>
        <w:rPr>
          <w:rFonts w:ascii="Times" w:hAnsi="Times" w:cstheme="minorHAnsi"/>
        </w:rPr>
      </w:pPr>
    </w:p>
    <w:p w14:paraId="5EAE1CD0" w14:textId="7F9AEA13" w:rsidR="006623D3" w:rsidRPr="00BF5969" w:rsidRDefault="006623D3">
      <w:pPr>
        <w:rPr>
          <w:rFonts w:ascii="Times" w:hAnsi="Times" w:cstheme="minorHAnsi"/>
        </w:rPr>
      </w:pPr>
      <w:r w:rsidRPr="00BF5969">
        <w:rPr>
          <w:rFonts w:ascii="Times" w:hAnsi="Times" w:cstheme="minorHAnsi"/>
        </w:rPr>
        <w:t>Chemical substances—molecular structure</w:t>
      </w:r>
    </w:p>
    <w:p w14:paraId="7512D52F" w14:textId="202F4E2B" w:rsidR="006623D3" w:rsidRPr="00BF5969" w:rsidRDefault="006623D3">
      <w:pPr>
        <w:rPr>
          <w:rFonts w:ascii="Times" w:hAnsi="Times" w:cstheme="minorHAnsi"/>
        </w:rPr>
      </w:pPr>
      <w:r w:rsidRPr="00BF5969">
        <w:rPr>
          <w:rFonts w:ascii="Times" w:hAnsi="Times" w:cstheme="minorHAnsi"/>
        </w:rPr>
        <w:t>Biological taxa—</w:t>
      </w:r>
      <w:r w:rsidR="00356175" w:rsidRPr="00BF5969">
        <w:rPr>
          <w:rFonts w:ascii="Times" w:hAnsi="Times" w:cstheme="minorHAnsi"/>
        </w:rPr>
        <w:t>founding</w:t>
      </w:r>
      <w:r w:rsidRPr="00BF5969">
        <w:rPr>
          <w:rFonts w:ascii="Times" w:hAnsi="Times" w:cstheme="minorHAnsi"/>
        </w:rPr>
        <w:t xml:space="preserve"> ancest</w:t>
      </w:r>
      <w:r w:rsidR="00356175" w:rsidRPr="00BF5969">
        <w:rPr>
          <w:rFonts w:ascii="Times" w:hAnsi="Times" w:cstheme="minorHAnsi"/>
        </w:rPr>
        <w:t>ors</w:t>
      </w:r>
      <w:r w:rsidRPr="00BF5969">
        <w:rPr>
          <w:rFonts w:ascii="Times" w:hAnsi="Times" w:cstheme="minorHAnsi"/>
        </w:rPr>
        <w:t xml:space="preserve"> (genome?)</w:t>
      </w:r>
    </w:p>
    <w:p w14:paraId="29FF82DF" w14:textId="2F1FFE85" w:rsidR="006623D3" w:rsidRPr="00BF5969" w:rsidRDefault="006623D3">
      <w:pPr>
        <w:rPr>
          <w:rFonts w:ascii="Times" w:hAnsi="Times" w:cstheme="minorHAnsi"/>
        </w:rPr>
      </w:pPr>
      <w:r w:rsidRPr="00BF5969">
        <w:rPr>
          <w:rFonts w:ascii="Times" w:hAnsi="Times" w:cstheme="minorHAnsi"/>
        </w:rPr>
        <w:t>Astronomic</w:t>
      </w:r>
      <w:r w:rsidR="00356175" w:rsidRPr="00BF5969">
        <w:rPr>
          <w:rFonts w:ascii="Times" w:hAnsi="Times" w:cstheme="minorHAnsi"/>
        </w:rPr>
        <w:t>al</w:t>
      </w:r>
      <w:r w:rsidRPr="00BF5969">
        <w:rPr>
          <w:rFonts w:ascii="Times" w:hAnsi="Times" w:cstheme="minorHAnsi"/>
        </w:rPr>
        <w:t xml:space="preserve"> objects—physical constitution</w:t>
      </w:r>
    </w:p>
    <w:p w14:paraId="144D297A" w14:textId="66C25EFE" w:rsidR="006623D3" w:rsidRPr="00BF5969" w:rsidRDefault="006623D3">
      <w:pPr>
        <w:rPr>
          <w:rFonts w:ascii="Times" w:hAnsi="Times" w:cstheme="minorHAnsi"/>
        </w:rPr>
      </w:pPr>
      <w:r w:rsidRPr="00BF5969">
        <w:rPr>
          <w:rFonts w:ascii="Times" w:hAnsi="Times" w:cstheme="minorHAnsi"/>
        </w:rPr>
        <w:t>Functional kinds—selection for some end</w:t>
      </w:r>
    </w:p>
    <w:p w14:paraId="49C31CA0" w14:textId="5D2E049C" w:rsidR="006623D3" w:rsidRPr="00BF5969" w:rsidRDefault="006623D3">
      <w:pPr>
        <w:rPr>
          <w:rFonts w:ascii="Times" w:hAnsi="Times" w:cstheme="minorHAnsi"/>
        </w:rPr>
      </w:pPr>
    </w:p>
    <w:p w14:paraId="4973B062" w14:textId="649BC23A" w:rsidR="006623D3" w:rsidRPr="00BF5969" w:rsidRDefault="006623D3">
      <w:pPr>
        <w:rPr>
          <w:rFonts w:ascii="Times" w:hAnsi="Times" w:cstheme="minorHAnsi"/>
        </w:rPr>
      </w:pPr>
      <w:r w:rsidRPr="00BF5969">
        <w:rPr>
          <w:rFonts w:ascii="Times" w:hAnsi="Times" w:cstheme="minorHAnsi"/>
        </w:rPr>
        <w:t>Boyd said Kinds are “homeostatic property clusters”—right about the property clusters, but the</w:t>
      </w:r>
      <w:r w:rsidR="004E524B" w:rsidRPr="00BF5969">
        <w:rPr>
          <w:rFonts w:ascii="Times" w:hAnsi="Times" w:cstheme="minorHAnsi"/>
        </w:rPr>
        <w:t>se</w:t>
      </w:r>
      <w:r w:rsidRPr="00BF5969">
        <w:rPr>
          <w:rFonts w:ascii="Times" w:hAnsi="Times" w:cstheme="minorHAnsi"/>
        </w:rPr>
        <w:t xml:space="preserve"> are rarely homeostatic. Craver and </w:t>
      </w:r>
      <w:proofErr w:type="spellStart"/>
      <w:r w:rsidRPr="00BF5969">
        <w:rPr>
          <w:rFonts w:ascii="Times" w:hAnsi="Times" w:cstheme="minorHAnsi"/>
        </w:rPr>
        <w:t>Khalidi</w:t>
      </w:r>
      <w:proofErr w:type="spellEnd"/>
      <w:r w:rsidRPr="00BF5969">
        <w:rPr>
          <w:rFonts w:ascii="Times" w:hAnsi="Times" w:cstheme="minorHAnsi"/>
        </w:rPr>
        <w:t xml:space="preserve"> o</w:t>
      </w:r>
      <w:r w:rsidR="00356175" w:rsidRPr="00BF5969">
        <w:rPr>
          <w:rFonts w:ascii="Times" w:hAnsi="Times" w:cstheme="minorHAnsi"/>
        </w:rPr>
        <w:t>pt for</w:t>
      </w:r>
      <w:r w:rsidRPr="00BF5969">
        <w:rPr>
          <w:rFonts w:ascii="Times" w:hAnsi="Times" w:cstheme="minorHAnsi"/>
        </w:rPr>
        <w:t xml:space="preserve"> a “simple causal account”—right about the causal, but </w:t>
      </w:r>
      <w:r w:rsidR="004E524B" w:rsidRPr="00BF5969">
        <w:rPr>
          <w:rFonts w:ascii="Times" w:hAnsi="Times" w:cstheme="minorHAnsi"/>
        </w:rPr>
        <w:t xml:space="preserve">they </w:t>
      </w:r>
      <w:r w:rsidRPr="00BF5969">
        <w:rPr>
          <w:rFonts w:ascii="Times" w:hAnsi="Times" w:cstheme="minorHAnsi"/>
        </w:rPr>
        <w:t>miss the single common cause.</w:t>
      </w:r>
    </w:p>
    <w:p w14:paraId="2BF39B1F" w14:textId="3B92AFE8" w:rsidR="00356175" w:rsidRPr="00BF5969" w:rsidRDefault="00356175">
      <w:pPr>
        <w:rPr>
          <w:rFonts w:ascii="Times" w:hAnsi="Times" w:cstheme="minorHAnsi"/>
        </w:rPr>
      </w:pPr>
    </w:p>
    <w:p w14:paraId="0573213D" w14:textId="00DF9A87" w:rsidR="00356175" w:rsidRPr="00BF5969" w:rsidRDefault="00E421E0">
      <w:pPr>
        <w:rPr>
          <w:rFonts w:ascii="Times" w:hAnsi="Times" w:cstheme="minorHAnsi"/>
          <w:b/>
          <w:bCs/>
        </w:rPr>
      </w:pPr>
      <w:r w:rsidRPr="00BF5969">
        <w:rPr>
          <w:rFonts w:ascii="Times" w:hAnsi="Times" w:cstheme="minorHAnsi"/>
          <w:b/>
          <w:bCs/>
        </w:rPr>
        <w:t xml:space="preserve">3 </w:t>
      </w:r>
      <w:r w:rsidR="00356175" w:rsidRPr="00BF5969">
        <w:rPr>
          <w:rFonts w:ascii="Times" w:hAnsi="Times" w:cstheme="minorHAnsi"/>
          <w:b/>
          <w:bCs/>
        </w:rPr>
        <w:t>Modality</w:t>
      </w:r>
    </w:p>
    <w:p w14:paraId="1D37E491" w14:textId="77777777" w:rsidR="00BF5969" w:rsidRPr="00BF5969" w:rsidRDefault="00BF5969">
      <w:pPr>
        <w:rPr>
          <w:rFonts w:ascii="Times" w:hAnsi="Times" w:cstheme="minorHAnsi"/>
          <w:b/>
          <w:bCs/>
        </w:rPr>
      </w:pPr>
    </w:p>
    <w:p w14:paraId="10F7A448" w14:textId="537397C2" w:rsidR="00356175" w:rsidRPr="00BF5969" w:rsidRDefault="00356175">
      <w:pPr>
        <w:rPr>
          <w:rFonts w:ascii="Times" w:hAnsi="Times" w:cstheme="minorHAnsi"/>
        </w:rPr>
      </w:pPr>
      <w:r w:rsidRPr="00BF5969">
        <w:rPr>
          <w:rFonts w:ascii="Times" w:hAnsi="Times" w:cstheme="minorHAnsi"/>
        </w:rPr>
        <w:t xml:space="preserve">It is </w:t>
      </w:r>
      <w:r w:rsidR="004E524B" w:rsidRPr="00BF5969">
        <w:rPr>
          <w:rFonts w:ascii="Times" w:hAnsi="Times" w:cstheme="minorHAnsi"/>
        </w:rPr>
        <w:t xml:space="preserve">intuitive </w:t>
      </w:r>
      <w:r w:rsidRPr="00BF5969">
        <w:rPr>
          <w:rFonts w:ascii="Times" w:hAnsi="Times" w:cstheme="minorHAnsi"/>
        </w:rPr>
        <w:t xml:space="preserve">to think of these super-explanatory properties as the </w:t>
      </w:r>
      <w:r w:rsidRPr="00BF5969">
        <w:rPr>
          <w:rFonts w:ascii="Times" w:hAnsi="Times" w:cstheme="minorHAnsi"/>
          <w:i/>
          <w:iCs/>
        </w:rPr>
        <w:t>essences</w:t>
      </w:r>
      <w:r w:rsidRPr="00BF5969">
        <w:rPr>
          <w:rFonts w:ascii="Times" w:hAnsi="Times" w:cstheme="minorHAnsi"/>
        </w:rPr>
        <w:t xml:space="preserve"> of their Kinds, and </w:t>
      </w:r>
      <w:r w:rsidR="004E524B" w:rsidRPr="00BF5969">
        <w:rPr>
          <w:rFonts w:ascii="Times" w:hAnsi="Times" w:cstheme="minorHAnsi"/>
        </w:rPr>
        <w:t>therewith</w:t>
      </w:r>
      <w:r w:rsidRPr="00BF5969">
        <w:rPr>
          <w:rFonts w:ascii="Times" w:hAnsi="Times" w:cstheme="minorHAnsi"/>
        </w:rPr>
        <w:t xml:space="preserve"> to view them as modally necessary and sufficient.</w:t>
      </w:r>
    </w:p>
    <w:p w14:paraId="50343B5F" w14:textId="7ED682E0" w:rsidR="00356175" w:rsidRPr="00BF5969" w:rsidRDefault="00356175">
      <w:pPr>
        <w:rPr>
          <w:rFonts w:ascii="Times" w:hAnsi="Times" w:cstheme="minorHAnsi"/>
        </w:rPr>
      </w:pPr>
    </w:p>
    <w:p w14:paraId="0667C3A4" w14:textId="3162FEE7" w:rsidR="00356175" w:rsidRPr="00BF5969" w:rsidRDefault="00356175">
      <w:pPr>
        <w:rPr>
          <w:rFonts w:ascii="Times" w:hAnsi="Times" w:cstheme="minorHAnsi"/>
        </w:rPr>
      </w:pPr>
      <w:r w:rsidRPr="00BF5969">
        <w:rPr>
          <w:rFonts w:ascii="Times" w:hAnsi="Times" w:cstheme="minorHAnsi"/>
        </w:rPr>
        <w:t>More precisely, if K is a Kind and E its super-explanatory property, then</w:t>
      </w:r>
    </w:p>
    <w:p w14:paraId="664DF041" w14:textId="5706CE45" w:rsidR="00356175" w:rsidRPr="00BF5969" w:rsidRDefault="00356175">
      <w:pPr>
        <w:rPr>
          <w:rFonts w:ascii="Times" w:hAnsi="Times" w:cstheme="minorHAnsi"/>
        </w:rPr>
      </w:pPr>
    </w:p>
    <w:p w14:paraId="22AFF601" w14:textId="48E66EAD" w:rsidR="00C26449" w:rsidRPr="00BF5969" w:rsidRDefault="00C26449" w:rsidP="004B6D7F">
      <w:pPr>
        <w:pStyle w:val="ListParagraph"/>
        <w:numPr>
          <w:ilvl w:val="0"/>
          <w:numId w:val="1"/>
        </w:numPr>
        <w:rPr>
          <w:rFonts w:ascii="Times" w:hAnsi="Times" w:cstheme="minorHAnsi"/>
        </w:rPr>
      </w:pPr>
      <w:r w:rsidRPr="00BF5969">
        <w:rPr>
          <w:rFonts w:ascii="Times" w:hAnsi="Times" w:cstheme="minorHAnsi"/>
        </w:rPr>
        <w:t xml:space="preserve">Nec </w:t>
      </w:r>
      <w:r w:rsidR="00356175" w:rsidRPr="00BF5969">
        <w:rPr>
          <w:rFonts w:ascii="Times" w:hAnsi="Times" w:cstheme="minorHAnsi"/>
        </w:rPr>
        <w:t>(x</w:t>
      </w:r>
      <w:proofErr w:type="gramStart"/>
      <w:r w:rsidR="00356175" w:rsidRPr="00BF5969">
        <w:rPr>
          <w:rFonts w:ascii="Times" w:hAnsi="Times" w:cstheme="minorHAnsi"/>
        </w:rPr>
        <w:t>)(</w:t>
      </w:r>
      <w:proofErr w:type="gramEnd"/>
      <w:r w:rsidR="00356175" w:rsidRPr="00BF5969">
        <w:rPr>
          <w:rFonts w:ascii="Times" w:hAnsi="Times" w:cstheme="minorHAnsi"/>
        </w:rPr>
        <w:t xml:space="preserve">Kx </w:t>
      </w:r>
      <w:r w:rsidR="00356175" w:rsidRPr="00BF5969">
        <w:rPr>
          <w:rFonts w:ascii="Times" w:hAnsi="Times" w:cstheme="minorHAnsi"/>
        </w:rPr>
        <w:sym w:font="Wingdings" w:char="F0E0"/>
      </w:r>
      <w:r w:rsidR="00356175" w:rsidRPr="00BF5969">
        <w:rPr>
          <w:rFonts w:ascii="Times" w:hAnsi="Times" w:cstheme="minorHAnsi"/>
        </w:rPr>
        <w:t xml:space="preserve"> Ex)</w:t>
      </w:r>
      <w:r w:rsidRPr="00BF5969">
        <w:rPr>
          <w:rFonts w:ascii="Times" w:hAnsi="Times" w:cstheme="minorHAnsi"/>
        </w:rPr>
        <w:t xml:space="preserve"> – E is modally necessary, an essential property</w:t>
      </w:r>
      <w:r w:rsidR="005F0193" w:rsidRPr="00BF5969">
        <w:rPr>
          <w:rFonts w:ascii="Times" w:hAnsi="Times" w:cstheme="minorHAnsi"/>
        </w:rPr>
        <w:t>.</w:t>
      </w:r>
    </w:p>
    <w:p w14:paraId="61D18945" w14:textId="77777777" w:rsidR="00C26449" w:rsidRPr="00BF5969" w:rsidRDefault="00C26449">
      <w:pPr>
        <w:rPr>
          <w:rFonts w:ascii="Times" w:hAnsi="Times" w:cstheme="minorHAnsi"/>
        </w:rPr>
      </w:pPr>
    </w:p>
    <w:p w14:paraId="60712315" w14:textId="74ED2F41" w:rsidR="00C26449" w:rsidRPr="00BF5969" w:rsidRDefault="005F0193">
      <w:pPr>
        <w:rPr>
          <w:rFonts w:ascii="Times" w:hAnsi="Times" w:cstheme="minorHAnsi"/>
        </w:rPr>
      </w:pPr>
      <w:r w:rsidRPr="00BF5969">
        <w:rPr>
          <w:rFonts w:ascii="Times" w:hAnsi="Times" w:cstheme="minorHAnsi"/>
        </w:rPr>
        <w:lastRenderedPageBreak/>
        <w:t>Also</w:t>
      </w:r>
      <w:r w:rsidR="00C26449" w:rsidRPr="00BF5969">
        <w:rPr>
          <w:rFonts w:ascii="Times" w:hAnsi="Times" w:cstheme="minorHAnsi"/>
        </w:rPr>
        <w:t xml:space="preserve"> </w:t>
      </w:r>
      <w:r w:rsidR="004B6D7F" w:rsidRPr="00BF5969">
        <w:rPr>
          <w:rFonts w:ascii="Times" w:hAnsi="Times" w:cstheme="minorHAnsi"/>
        </w:rPr>
        <w:tab/>
        <w:t xml:space="preserve">(2) </w:t>
      </w:r>
      <w:proofErr w:type="spellStart"/>
      <w:r w:rsidR="00C26449" w:rsidRPr="00BF5969">
        <w:rPr>
          <w:rFonts w:ascii="Times" w:hAnsi="Times" w:cstheme="minorHAnsi"/>
        </w:rPr>
        <w:t>Nec</w:t>
      </w:r>
      <w:proofErr w:type="spellEnd"/>
      <w:r w:rsidR="00C26449" w:rsidRPr="00BF5969">
        <w:rPr>
          <w:rFonts w:ascii="Times" w:hAnsi="Times" w:cstheme="minorHAnsi"/>
        </w:rPr>
        <w:t xml:space="preserve"> (x</w:t>
      </w:r>
      <w:proofErr w:type="gramStart"/>
      <w:r w:rsidR="00C26449" w:rsidRPr="00BF5969">
        <w:rPr>
          <w:rFonts w:ascii="Times" w:hAnsi="Times" w:cstheme="minorHAnsi"/>
        </w:rPr>
        <w:t>)(</w:t>
      </w:r>
      <w:proofErr w:type="gramEnd"/>
      <w:r w:rsidR="00C26449" w:rsidRPr="00BF5969">
        <w:rPr>
          <w:rFonts w:ascii="Times" w:hAnsi="Times" w:cstheme="minorHAnsi"/>
        </w:rPr>
        <w:t xml:space="preserve">Ex </w:t>
      </w:r>
      <w:r w:rsidR="00C26449" w:rsidRPr="00BF5969">
        <w:rPr>
          <w:rFonts w:ascii="Times" w:hAnsi="Times" w:cstheme="minorHAnsi"/>
        </w:rPr>
        <w:sym w:font="Wingdings" w:char="F0E0"/>
      </w:r>
      <w:r w:rsidR="00C26449" w:rsidRPr="00BF5969">
        <w:rPr>
          <w:rFonts w:ascii="Times" w:hAnsi="Times" w:cstheme="minorHAnsi"/>
        </w:rPr>
        <w:t xml:space="preserve"> Kx)</w:t>
      </w:r>
      <w:r w:rsidRPr="00BF5969">
        <w:rPr>
          <w:rFonts w:ascii="Times" w:hAnsi="Times" w:cstheme="minorHAnsi"/>
        </w:rPr>
        <w:t xml:space="preserve"> – E is modally sufficient, an essence.</w:t>
      </w:r>
    </w:p>
    <w:p w14:paraId="7E21EC0C" w14:textId="766977C6" w:rsidR="00C26449" w:rsidRPr="00BF5969" w:rsidRDefault="00C26449">
      <w:pPr>
        <w:rPr>
          <w:rFonts w:ascii="Times" w:hAnsi="Times" w:cstheme="minorHAnsi"/>
        </w:rPr>
      </w:pPr>
    </w:p>
    <w:p w14:paraId="4724EB07" w14:textId="3F976582" w:rsidR="00C26449" w:rsidRPr="00BF5969" w:rsidRDefault="00C26449">
      <w:pPr>
        <w:rPr>
          <w:rFonts w:ascii="Times" w:hAnsi="Times" w:cstheme="minorHAnsi"/>
        </w:rPr>
      </w:pPr>
      <w:r w:rsidRPr="00BF5969">
        <w:rPr>
          <w:rFonts w:ascii="Times" w:hAnsi="Times" w:cstheme="minorHAnsi"/>
        </w:rPr>
        <w:t>Note that E’s being</w:t>
      </w:r>
      <w:r w:rsidR="005F0193" w:rsidRPr="00BF5969">
        <w:rPr>
          <w:rFonts w:ascii="Times" w:hAnsi="Times" w:cstheme="minorHAnsi"/>
        </w:rPr>
        <w:t xml:space="preserve"> essential to/the essence of </w:t>
      </w:r>
      <w:r w:rsidRPr="00BF5969">
        <w:rPr>
          <w:rFonts w:ascii="Times" w:hAnsi="Times" w:cstheme="minorHAnsi"/>
        </w:rPr>
        <w:t>K doesn’t make it essential to</w:t>
      </w:r>
      <w:r w:rsidR="005F0193" w:rsidRPr="00BF5969">
        <w:rPr>
          <w:rFonts w:ascii="Times" w:hAnsi="Times" w:cstheme="minorHAnsi"/>
        </w:rPr>
        <w:t>/the essence of</w:t>
      </w:r>
      <w:r w:rsidRPr="00BF5969">
        <w:rPr>
          <w:rFonts w:ascii="Times" w:hAnsi="Times" w:cstheme="minorHAnsi"/>
        </w:rPr>
        <w:t xml:space="preserve"> the particulars that fall under K.</w:t>
      </w:r>
    </w:p>
    <w:p w14:paraId="7F1DE5E6" w14:textId="3909A2D7" w:rsidR="00C26449" w:rsidRPr="00BF5969" w:rsidRDefault="00C26449">
      <w:pPr>
        <w:rPr>
          <w:rFonts w:ascii="Times" w:hAnsi="Times" w:cstheme="minorHAnsi"/>
        </w:rPr>
      </w:pPr>
    </w:p>
    <w:p w14:paraId="41B8D65E" w14:textId="04485903" w:rsidR="00C26449" w:rsidRPr="00BF5969" w:rsidRDefault="00E421E0">
      <w:pPr>
        <w:rPr>
          <w:rFonts w:ascii="Times" w:hAnsi="Times" w:cstheme="minorHAnsi"/>
          <w:b/>
          <w:bCs/>
        </w:rPr>
      </w:pPr>
      <w:r w:rsidRPr="00BF5969">
        <w:rPr>
          <w:rFonts w:ascii="Times" w:hAnsi="Times" w:cstheme="minorHAnsi"/>
          <w:b/>
          <w:bCs/>
        </w:rPr>
        <w:t xml:space="preserve">4 </w:t>
      </w:r>
      <w:r w:rsidR="00C26449" w:rsidRPr="00BF5969">
        <w:rPr>
          <w:rFonts w:ascii="Times" w:hAnsi="Times" w:cstheme="minorHAnsi"/>
          <w:b/>
          <w:bCs/>
        </w:rPr>
        <w:t>Rabbits and Hats</w:t>
      </w:r>
    </w:p>
    <w:p w14:paraId="668B67E5" w14:textId="77777777" w:rsidR="00BF5969" w:rsidRPr="00BF5969" w:rsidRDefault="00BF5969">
      <w:pPr>
        <w:rPr>
          <w:rFonts w:ascii="Times" w:hAnsi="Times" w:cstheme="minorHAnsi"/>
          <w:b/>
          <w:bCs/>
        </w:rPr>
      </w:pPr>
    </w:p>
    <w:p w14:paraId="0BA17119" w14:textId="62546E13" w:rsidR="00C26449" w:rsidRPr="00BF5969" w:rsidRDefault="00C26449">
      <w:pPr>
        <w:rPr>
          <w:rFonts w:ascii="Times" w:hAnsi="Times" w:cstheme="minorHAnsi"/>
        </w:rPr>
      </w:pPr>
      <w:r w:rsidRPr="00BF5969">
        <w:rPr>
          <w:rFonts w:ascii="Times" w:hAnsi="Times" w:cstheme="minorHAnsi"/>
        </w:rPr>
        <w:t xml:space="preserve">Suppose it’s granted that some </w:t>
      </w:r>
      <w:r w:rsidR="00AF286F" w:rsidRPr="00BF5969">
        <w:rPr>
          <w:rFonts w:ascii="Times" w:hAnsi="Times" w:cstheme="minorHAnsi"/>
        </w:rPr>
        <w:t xml:space="preserve">super-explanatory </w:t>
      </w:r>
      <w:r w:rsidRPr="00BF5969">
        <w:rPr>
          <w:rFonts w:ascii="Times" w:hAnsi="Times" w:cstheme="minorHAnsi"/>
        </w:rPr>
        <w:t xml:space="preserve">E is the </w:t>
      </w:r>
      <w:r w:rsidR="00AF286F" w:rsidRPr="00BF5969">
        <w:rPr>
          <w:rFonts w:ascii="Times" w:hAnsi="Times" w:cstheme="minorHAnsi"/>
        </w:rPr>
        <w:t>“</w:t>
      </w:r>
      <w:r w:rsidRPr="00BF5969">
        <w:rPr>
          <w:rFonts w:ascii="Times" w:hAnsi="Times" w:cstheme="minorHAnsi"/>
        </w:rPr>
        <w:t>essence</w:t>
      </w:r>
      <w:r w:rsidR="00AF286F" w:rsidRPr="00BF5969">
        <w:rPr>
          <w:rFonts w:ascii="Times" w:hAnsi="Times" w:cstheme="minorHAnsi"/>
        </w:rPr>
        <w:t>”</w:t>
      </w:r>
      <w:r w:rsidRPr="00BF5969">
        <w:rPr>
          <w:rFonts w:ascii="Times" w:hAnsi="Times" w:cstheme="minorHAnsi"/>
        </w:rPr>
        <w:t xml:space="preserve"> of K. </w:t>
      </w:r>
      <w:r w:rsidR="005E5C98">
        <w:rPr>
          <w:rFonts w:ascii="Times" w:hAnsi="Times" w:cstheme="minorHAnsi"/>
        </w:rPr>
        <w:t xml:space="preserve">That’s a fact about </w:t>
      </w:r>
      <w:r w:rsidR="005E5C98" w:rsidRPr="005E5C98">
        <w:rPr>
          <w:rFonts w:ascii="Times" w:hAnsi="Times" w:cstheme="minorHAnsi"/>
          <w:i/>
          <w:iCs/>
        </w:rPr>
        <w:t>this</w:t>
      </w:r>
      <w:r w:rsidR="005E5C98">
        <w:rPr>
          <w:rFonts w:ascii="Times" w:hAnsi="Times" w:cstheme="minorHAnsi"/>
        </w:rPr>
        <w:t xml:space="preserve"> world. </w:t>
      </w:r>
      <w:r w:rsidR="005F0193" w:rsidRPr="00BF5969">
        <w:rPr>
          <w:rFonts w:ascii="Times" w:hAnsi="Times" w:cstheme="minorHAnsi"/>
        </w:rPr>
        <w:t xml:space="preserve">Why </w:t>
      </w:r>
      <w:r w:rsidR="00BF762A">
        <w:rPr>
          <w:rFonts w:ascii="Times" w:hAnsi="Times" w:cstheme="minorHAnsi"/>
        </w:rPr>
        <w:t xml:space="preserve">exactly </w:t>
      </w:r>
      <w:r w:rsidR="005F0193" w:rsidRPr="00BF5969">
        <w:rPr>
          <w:rFonts w:ascii="Times" w:hAnsi="Times" w:cstheme="minorHAnsi"/>
        </w:rPr>
        <w:t xml:space="preserve">then should </w:t>
      </w:r>
      <w:proofErr w:type="spellStart"/>
      <w:r w:rsidR="005F0193" w:rsidRPr="00BF5969">
        <w:rPr>
          <w:rFonts w:ascii="Times" w:hAnsi="Times" w:cstheme="minorHAnsi"/>
        </w:rPr>
        <w:t>E</w:t>
      </w:r>
      <w:proofErr w:type="spellEnd"/>
      <w:r w:rsidR="005F0193" w:rsidRPr="00BF5969">
        <w:rPr>
          <w:rFonts w:ascii="Times" w:hAnsi="Times" w:cstheme="minorHAnsi"/>
        </w:rPr>
        <w:t xml:space="preserve"> be </w:t>
      </w:r>
      <w:r w:rsidR="005F0193" w:rsidRPr="005E5C98">
        <w:rPr>
          <w:rFonts w:ascii="Times" w:hAnsi="Times" w:cstheme="minorHAnsi"/>
          <w:i/>
          <w:iCs/>
        </w:rPr>
        <w:t>modally</w:t>
      </w:r>
      <w:r w:rsidR="005F0193" w:rsidRPr="00BF5969">
        <w:rPr>
          <w:rFonts w:ascii="Times" w:hAnsi="Times" w:cstheme="minorHAnsi"/>
        </w:rPr>
        <w:t xml:space="preserve"> necessary and sufficient to K?</w:t>
      </w:r>
    </w:p>
    <w:p w14:paraId="52F1926C" w14:textId="188B0CDB" w:rsidR="005F0193" w:rsidRPr="00BF5969" w:rsidRDefault="005F0193">
      <w:pPr>
        <w:rPr>
          <w:rFonts w:ascii="Times" w:hAnsi="Times" w:cstheme="minorHAnsi"/>
        </w:rPr>
      </w:pPr>
    </w:p>
    <w:p w14:paraId="69BE50DB" w14:textId="7F204E7F" w:rsidR="005F0193" w:rsidRPr="00BF5969" w:rsidRDefault="005F0193">
      <w:pPr>
        <w:rPr>
          <w:rFonts w:ascii="Times" w:hAnsi="Times" w:cstheme="minorHAnsi"/>
        </w:rPr>
      </w:pPr>
      <w:r w:rsidRPr="00BF5969">
        <w:rPr>
          <w:rFonts w:ascii="Times" w:hAnsi="Times" w:cstheme="minorHAnsi"/>
        </w:rPr>
        <w:t>Penelope Mackie: how do we “deliver a modal rabbit out of a non-modal hat”?</w:t>
      </w:r>
      <w:r w:rsidR="00C63820">
        <w:rPr>
          <w:rFonts w:ascii="Times" w:hAnsi="Times" w:cstheme="minorHAnsi"/>
        </w:rPr>
        <w:t xml:space="preserve"> (Mackie 2020.)</w:t>
      </w:r>
    </w:p>
    <w:p w14:paraId="7B91B2B4" w14:textId="77777777" w:rsidR="005F0193" w:rsidRPr="00BF5969" w:rsidRDefault="005F0193">
      <w:pPr>
        <w:rPr>
          <w:rFonts w:ascii="Times" w:hAnsi="Times" w:cstheme="minorHAnsi"/>
        </w:rPr>
      </w:pPr>
    </w:p>
    <w:p w14:paraId="2978FC4F" w14:textId="1E6E2F69" w:rsidR="005F0193" w:rsidRPr="00BF5969" w:rsidRDefault="005F0193">
      <w:pPr>
        <w:rPr>
          <w:rFonts w:ascii="Times" w:hAnsi="Times" w:cstheme="minorHAnsi"/>
        </w:rPr>
      </w:pPr>
      <w:r w:rsidRPr="00BF5969">
        <w:rPr>
          <w:rFonts w:ascii="Times" w:hAnsi="Times" w:cstheme="minorHAnsi"/>
        </w:rPr>
        <w:t>I think we can add a principled explanation to</w:t>
      </w:r>
      <w:r w:rsidR="00AB1E5A" w:rsidRPr="00BF5969">
        <w:rPr>
          <w:rFonts w:ascii="Times" w:hAnsi="Times" w:cstheme="minorHAnsi"/>
        </w:rPr>
        <w:t xml:space="preserve"> the</w:t>
      </w:r>
      <w:r w:rsidRPr="00BF5969">
        <w:rPr>
          <w:rFonts w:ascii="Times" w:hAnsi="Times" w:cstheme="minorHAnsi"/>
        </w:rPr>
        <w:t xml:space="preserve"> intuition</w:t>
      </w:r>
      <w:r w:rsidR="00AE4F2A" w:rsidRPr="00BF5969">
        <w:rPr>
          <w:rFonts w:ascii="Times" w:hAnsi="Times" w:cstheme="minorHAnsi"/>
        </w:rPr>
        <w:t>s</w:t>
      </w:r>
      <w:r w:rsidRPr="00BF5969">
        <w:rPr>
          <w:rFonts w:ascii="Times" w:hAnsi="Times" w:cstheme="minorHAnsi"/>
        </w:rPr>
        <w:t xml:space="preserve">. Metaphysical modality goes with counterfactual </w:t>
      </w:r>
      <w:r w:rsidR="00323DFC" w:rsidRPr="00BF5969">
        <w:rPr>
          <w:rFonts w:ascii="Times" w:hAnsi="Times" w:cstheme="minorHAnsi"/>
        </w:rPr>
        <w:t>thinking</w:t>
      </w:r>
      <w:r w:rsidRPr="00BF5969">
        <w:rPr>
          <w:rFonts w:ascii="Times" w:hAnsi="Times" w:cstheme="minorHAnsi"/>
        </w:rPr>
        <w:t xml:space="preserve">. And counterfactual </w:t>
      </w:r>
      <w:r w:rsidR="00323DFC" w:rsidRPr="00BF5969">
        <w:rPr>
          <w:rFonts w:ascii="Times" w:hAnsi="Times" w:cstheme="minorHAnsi"/>
        </w:rPr>
        <w:t xml:space="preserve">thinking </w:t>
      </w:r>
      <w:r w:rsidRPr="00BF5969">
        <w:rPr>
          <w:rFonts w:ascii="Times" w:hAnsi="Times" w:cstheme="minorHAnsi"/>
        </w:rPr>
        <w:t>require</w:t>
      </w:r>
      <w:r w:rsidR="00323DFC" w:rsidRPr="00BF5969">
        <w:rPr>
          <w:rFonts w:ascii="Times" w:hAnsi="Times" w:cstheme="minorHAnsi"/>
        </w:rPr>
        <w:t>s</w:t>
      </w:r>
      <w:r w:rsidRPr="00BF5969">
        <w:rPr>
          <w:rFonts w:ascii="Times" w:hAnsi="Times" w:cstheme="minorHAnsi"/>
        </w:rPr>
        <w:t xml:space="preserve"> us </w:t>
      </w:r>
      <w:r w:rsidR="00323DFC" w:rsidRPr="00BF5969">
        <w:rPr>
          <w:rFonts w:ascii="Times" w:hAnsi="Times" w:cstheme="minorHAnsi"/>
        </w:rPr>
        <w:t xml:space="preserve">to embrace all the </w:t>
      </w:r>
      <w:r w:rsidR="00323DFC" w:rsidRPr="00BF5969">
        <w:rPr>
          <w:rFonts w:ascii="Times" w:hAnsi="Times" w:cstheme="minorHAnsi"/>
          <w:i/>
          <w:iCs/>
        </w:rPr>
        <w:t>causal</w:t>
      </w:r>
      <w:r w:rsidR="00323DFC" w:rsidRPr="00BF5969">
        <w:rPr>
          <w:rFonts w:ascii="Times" w:hAnsi="Times" w:cstheme="minorHAnsi"/>
        </w:rPr>
        <w:t xml:space="preserve"> consequences of our counterfactual suppositions.</w:t>
      </w:r>
      <w:r w:rsidRPr="00BF5969">
        <w:rPr>
          <w:rFonts w:ascii="Times" w:hAnsi="Times" w:cstheme="minorHAnsi"/>
        </w:rPr>
        <w:t xml:space="preserve"> </w:t>
      </w:r>
    </w:p>
    <w:p w14:paraId="01F03347" w14:textId="76EBE921" w:rsidR="00323DFC" w:rsidRPr="00BF5969" w:rsidRDefault="00323DFC">
      <w:pPr>
        <w:rPr>
          <w:rFonts w:ascii="Times" w:hAnsi="Times" w:cstheme="minorHAnsi"/>
        </w:rPr>
      </w:pPr>
    </w:p>
    <w:p w14:paraId="7D14D81D" w14:textId="53DFE81B" w:rsidR="009C6B3C" w:rsidRPr="00BF5969" w:rsidRDefault="00323DFC">
      <w:pPr>
        <w:rPr>
          <w:rFonts w:ascii="Times" w:hAnsi="Times" w:cstheme="minorHAnsi"/>
        </w:rPr>
      </w:pPr>
      <w:proofErr w:type="gramStart"/>
      <w:r w:rsidRPr="00BF5969">
        <w:rPr>
          <w:rFonts w:ascii="Times" w:hAnsi="Times" w:cstheme="minorHAnsi"/>
        </w:rPr>
        <w:t>So</w:t>
      </w:r>
      <w:proofErr w:type="gramEnd"/>
      <w:r w:rsidRPr="00BF5969">
        <w:rPr>
          <w:rFonts w:ascii="Times" w:hAnsi="Times" w:cstheme="minorHAnsi"/>
        </w:rPr>
        <w:t xml:space="preserve"> when we suppose away some super-explanatory property E of an instance of some K</w:t>
      </w:r>
      <w:r w:rsidR="009C6B3C" w:rsidRPr="00BF5969">
        <w:rPr>
          <w:rFonts w:ascii="Times" w:hAnsi="Times" w:cstheme="minorHAnsi"/>
        </w:rPr>
        <w:t>—we suppose this liquid weren’t H</w:t>
      </w:r>
      <w:r w:rsidR="009C6B3C" w:rsidRPr="00BF5969">
        <w:rPr>
          <w:rFonts w:ascii="Times" w:hAnsi="Times" w:cstheme="minorHAnsi"/>
          <w:vertAlign w:val="subscript"/>
        </w:rPr>
        <w:t>2</w:t>
      </w:r>
      <w:r w:rsidR="009C6B3C" w:rsidRPr="00BF5969">
        <w:rPr>
          <w:rFonts w:ascii="Times" w:hAnsi="Times" w:cstheme="minorHAnsi"/>
        </w:rPr>
        <w:t>O—</w:t>
      </w:r>
      <w:r w:rsidRPr="00BF5969">
        <w:rPr>
          <w:rFonts w:ascii="Times" w:hAnsi="Times" w:cstheme="minorHAnsi"/>
        </w:rPr>
        <w:t>we suppose away all the many other features distinctive of K-hood</w:t>
      </w:r>
      <w:r w:rsidR="009C6B3C" w:rsidRPr="00BF5969">
        <w:rPr>
          <w:rFonts w:ascii="Times" w:hAnsi="Times" w:cstheme="minorHAnsi"/>
        </w:rPr>
        <w:t>—we suppose away its being odourless, tasteless, etc.</w:t>
      </w:r>
    </w:p>
    <w:p w14:paraId="35BAB770" w14:textId="571C0938" w:rsidR="00CD64EB" w:rsidRPr="00BF5969" w:rsidRDefault="00CD64EB">
      <w:pPr>
        <w:rPr>
          <w:rFonts w:ascii="Times" w:hAnsi="Times" w:cstheme="minorHAnsi"/>
        </w:rPr>
      </w:pPr>
    </w:p>
    <w:p w14:paraId="341AAE19" w14:textId="29336A59" w:rsidR="00323DFC" w:rsidRPr="00BF5969" w:rsidRDefault="009C6B3C">
      <w:pPr>
        <w:rPr>
          <w:rFonts w:ascii="Times" w:hAnsi="Times" w:cstheme="minorHAnsi"/>
        </w:rPr>
      </w:pPr>
      <w:r w:rsidRPr="00BF5969">
        <w:rPr>
          <w:rFonts w:ascii="Times" w:hAnsi="Times" w:cstheme="minorHAnsi"/>
        </w:rPr>
        <w:t>Normally, when we counterfactually suppose something to have some different feature—</w:t>
      </w:r>
      <w:r w:rsidRPr="00BF5969">
        <w:rPr>
          <w:rFonts w:ascii="Times" w:hAnsi="Times" w:cstheme="minorHAnsi"/>
          <w:i/>
          <w:iCs/>
        </w:rPr>
        <w:t>if Nixon had lost the election, if water were much rarer</w:t>
      </w:r>
      <w:r w:rsidRPr="00BF5969">
        <w:rPr>
          <w:rFonts w:ascii="Times" w:hAnsi="Times" w:cstheme="minorHAnsi"/>
        </w:rPr>
        <w:t>—we hold most of it</w:t>
      </w:r>
      <w:r w:rsidR="004E524B" w:rsidRPr="00BF5969">
        <w:rPr>
          <w:rFonts w:ascii="Times" w:hAnsi="Times" w:cstheme="minorHAnsi"/>
        </w:rPr>
        <w:t>s</w:t>
      </w:r>
      <w:r w:rsidRPr="00BF5969">
        <w:rPr>
          <w:rFonts w:ascii="Times" w:hAnsi="Times" w:cstheme="minorHAnsi"/>
        </w:rPr>
        <w:t xml:space="preserve"> other features fixed. It’s only </w:t>
      </w:r>
      <w:r w:rsidR="00B22D7D" w:rsidRPr="00BF5969">
        <w:rPr>
          <w:rFonts w:ascii="Times" w:hAnsi="Times" w:cstheme="minorHAnsi"/>
        </w:rPr>
        <w:t xml:space="preserve">features in </w:t>
      </w:r>
      <w:r w:rsidRPr="00BF5969">
        <w:rPr>
          <w:rFonts w:ascii="Times" w:hAnsi="Times" w:cstheme="minorHAnsi"/>
        </w:rPr>
        <w:t xml:space="preserve">the </w:t>
      </w:r>
      <w:r w:rsidR="00AB1E5A" w:rsidRPr="00BF5969">
        <w:rPr>
          <w:rFonts w:ascii="Times" w:hAnsi="Times" w:cstheme="minorHAnsi"/>
        </w:rPr>
        <w:t>“</w:t>
      </w:r>
      <w:r w:rsidRPr="00BF5969">
        <w:rPr>
          <w:rFonts w:ascii="Times" w:hAnsi="Times" w:cstheme="minorHAnsi"/>
        </w:rPr>
        <w:t>causal shadow</w:t>
      </w:r>
      <w:r w:rsidR="00AB1E5A" w:rsidRPr="00BF5969">
        <w:rPr>
          <w:rFonts w:ascii="Times" w:hAnsi="Times" w:cstheme="minorHAnsi"/>
        </w:rPr>
        <w:t>”</w:t>
      </w:r>
      <w:r w:rsidRPr="00BF5969">
        <w:rPr>
          <w:rFonts w:ascii="Times" w:hAnsi="Times" w:cstheme="minorHAnsi"/>
        </w:rPr>
        <w:t xml:space="preserve"> </w:t>
      </w:r>
      <w:r w:rsidR="00B22D7D" w:rsidRPr="00BF5969">
        <w:rPr>
          <w:rFonts w:ascii="Times" w:hAnsi="Times" w:cstheme="minorHAnsi"/>
        </w:rPr>
        <w:t>of the changed feature that we need to vary.</w:t>
      </w:r>
      <w:r w:rsidRPr="00BF5969">
        <w:rPr>
          <w:rFonts w:ascii="Times" w:hAnsi="Times" w:cstheme="minorHAnsi"/>
        </w:rPr>
        <w:t xml:space="preserve"> </w:t>
      </w:r>
      <w:r w:rsidR="00B22D7D" w:rsidRPr="00BF5969">
        <w:rPr>
          <w:rFonts w:ascii="Times" w:hAnsi="Times" w:cstheme="minorHAnsi"/>
        </w:rPr>
        <w:t xml:space="preserve">But when we </w:t>
      </w:r>
      <w:r w:rsidR="00DA2967" w:rsidRPr="00BF5969">
        <w:rPr>
          <w:rFonts w:ascii="Times" w:hAnsi="Times" w:cstheme="minorHAnsi"/>
        </w:rPr>
        <w:t>remove</w:t>
      </w:r>
      <w:r w:rsidR="00B22D7D" w:rsidRPr="00BF5969">
        <w:rPr>
          <w:rFonts w:ascii="Times" w:hAnsi="Times" w:cstheme="minorHAnsi"/>
        </w:rPr>
        <w:t xml:space="preserve"> a super-explanatory feature of some K, all those features that are distinctive of K</w:t>
      </w:r>
      <w:r w:rsidR="00440021" w:rsidRPr="00BF5969">
        <w:rPr>
          <w:rFonts w:ascii="Times" w:hAnsi="Times" w:cstheme="minorHAnsi"/>
        </w:rPr>
        <w:t xml:space="preserve"> are in that causal shadow</w:t>
      </w:r>
      <w:r w:rsidR="004E524B" w:rsidRPr="00BF5969">
        <w:rPr>
          <w:rFonts w:ascii="Times" w:hAnsi="Times" w:cstheme="minorHAnsi"/>
        </w:rPr>
        <w:t>,</w:t>
      </w:r>
      <w:r w:rsidR="00440021" w:rsidRPr="00BF5969">
        <w:rPr>
          <w:rFonts w:ascii="Times" w:hAnsi="Times" w:cstheme="minorHAnsi"/>
        </w:rPr>
        <w:t xml:space="preserve"> and so removed</w:t>
      </w:r>
      <w:r w:rsidR="00B22D7D" w:rsidRPr="00BF5969">
        <w:rPr>
          <w:rFonts w:ascii="Times" w:hAnsi="Times" w:cstheme="minorHAnsi"/>
        </w:rPr>
        <w:t xml:space="preserve">. </w:t>
      </w:r>
      <w:r w:rsidR="00013915" w:rsidRPr="00BF5969">
        <w:rPr>
          <w:rFonts w:ascii="Times" w:hAnsi="Times" w:cstheme="minorHAnsi"/>
        </w:rPr>
        <w:t xml:space="preserve">All bets are off, and we’re left with nothing </w:t>
      </w:r>
      <w:r w:rsidR="00440021" w:rsidRPr="00BF5969">
        <w:rPr>
          <w:rFonts w:ascii="Times" w:hAnsi="Times" w:cstheme="minorHAnsi"/>
        </w:rPr>
        <w:t>of K at all. If we suppose something isn’t H</w:t>
      </w:r>
      <w:r w:rsidR="00440021" w:rsidRPr="00BF5969">
        <w:rPr>
          <w:rFonts w:ascii="Times" w:hAnsi="Times" w:cstheme="minorHAnsi"/>
          <w:vertAlign w:val="subscript"/>
        </w:rPr>
        <w:t>2</w:t>
      </w:r>
      <w:r w:rsidR="00440021" w:rsidRPr="00BF5969">
        <w:rPr>
          <w:rFonts w:ascii="Times" w:hAnsi="Times" w:cstheme="minorHAnsi"/>
        </w:rPr>
        <w:t>O, we suppose away everything to do with water.</w:t>
      </w:r>
    </w:p>
    <w:p w14:paraId="512AA5DA" w14:textId="77777777" w:rsidR="00440021" w:rsidRPr="00BF5969" w:rsidRDefault="00440021" w:rsidP="00440021">
      <w:pPr>
        <w:rPr>
          <w:rFonts w:ascii="Times" w:hAnsi="Times" w:cstheme="minorHAnsi"/>
        </w:rPr>
      </w:pPr>
    </w:p>
    <w:p w14:paraId="6C296EE8" w14:textId="00ECE4F8" w:rsidR="00440021" w:rsidRPr="00BF5969" w:rsidRDefault="00440021" w:rsidP="00440021">
      <w:pPr>
        <w:rPr>
          <w:rFonts w:ascii="Times" w:hAnsi="Times" w:cstheme="minorHAnsi"/>
        </w:rPr>
      </w:pPr>
      <w:r w:rsidRPr="00BF5969">
        <w:rPr>
          <w:rFonts w:ascii="Times" w:hAnsi="Times" w:cstheme="minorHAnsi"/>
        </w:rPr>
        <w:t>Conversely, when we suppose something does have E</w:t>
      </w:r>
      <w:r w:rsidR="00AB1E5A" w:rsidRPr="00BF5969">
        <w:rPr>
          <w:rFonts w:ascii="Times" w:hAnsi="Times" w:cstheme="minorHAnsi"/>
        </w:rPr>
        <w:t>—</w:t>
      </w:r>
      <w:r w:rsidRPr="00BF5969">
        <w:rPr>
          <w:rFonts w:ascii="Times" w:hAnsi="Times" w:cstheme="minorHAnsi"/>
        </w:rPr>
        <w:t>we suppose this stuff were H</w:t>
      </w:r>
      <w:r w:rsidRPr="00BF5969">
        <w:rPr>
          <w:rFonts w:ascii="Times" w:hAnsi="Times" w:cstheme="minorHAnsi"/>
          <w:vertAlign w:val="subscript"/>
        </w:rPr>
        <w:t>2</w:t>
      </w:r>
      <w:r w:rsidRPr="00BF5969">
        <w:rPr>
          <w:rFonts w:ascii="Times" w:hAnsi="Times" w:cstheme="minorHAnsi"/>
        </w:rPr>
        <w:t xml:space="preserve">O—we therewith suppose it to possess all the many other distinctive of K features—we suppose it to be </w:t>
      </w:r>
      <w:proofErr w:type="gramStart"/>
      <w:r w:rsidRPr="00BF5969">
        <w:rPr>
          <w:rFonts w:ascii="Times" w:hAnsi="Times" w:cstheme="minorHAnsi"/>
        </w:rPr>
        <w:t>all of</w:t>
      </w:r>
      <w:proofErr w:type="gramEnd"/>
      <w:r w:rsidRPr="00BF5969">
        <w:rPr>
          <w:rFonts w:ascii="Times" w:hAnsi="Times" w:cstheme="minorHAnsi"/>
        </w:rPr>
        <w:t xml:space="preserve"> odourless, tasteless, etc.</w:t>
      </w:r>
    </w:p>
    <w:p w14:paraId="3361D75F" w14:textId="4B9036AC" w:rsidR="00B22D7D" w:rsidRPr="00BF5969" w:rsidRDefault="00B22D7D">
      <w:pPr>
        <w:rPr>
          <w:rFonts w:ascii="Times" w:hAnsi="Times" w:cstheme="minorHAnsi"/>
        </w:rPr>
      </w:pPr>
    </w:p>
    <w:p w14:paraId="7826CEE0" w14:textId="7123B61F" w:rsidR="00DA2967" w:rsidRPr="00BF5969" w:rsidRDefault="00B22D7D" w:rsidP="00440021">
      <w:pPr>
        <w:rPr>
          <w:rFonts w:ascii="Times" w:hAnsi="Times" w:cstheme="minorHAnsi"/>
        </w:rPr>
      </w:pPr>
      <w:r w:rsidRPr="00BF5969">
        <w:rPr>
          <w:rFonts w:ascii="Times" w:hAnsi="Times" w:cstheme="minorHAnsi"/>
        </w:rPr>
        <w:t xml:space="preserve">This argues that the presence of K is tied to E </w:t>
      </w:r>
      <w:r w:rsidR="005603F0" w:rsidRPr="00BF5969">
        <w:rPr>
          <w:rFonts w:ascii="Times" w:hAnsi="Times" w:cstheme="minorHAnsi"/>
        </w:rPr>
        <w:t>across</w:t>
      </w:r>
      <w:r w:rsidR="00323DFC" w:rsidRPr="00BF5969">
        <w:rPr>
          <w:rFonts w:ascii="Times" w:hAnsi="Times" w:cstheme="minorHAnsi"/>
        </w:rPr>
        <w:t xml:space="preserve"> counterfactual scenario</w:t>
      </w:r>
      <w:r w:rsidR="00DA2967" w:rsidRPr="00BF5969">
        <w:rPr>
          <w:rFonts w:ascii="Times" w:hAnsi="Times" w:cstheme="minorHAnsi"/>
        </w:rPr>
        <w:t>s</w:t>
      </w:r>
      <w:r w:rsidRPr="00BF5969">
        <w:rPr>
          <w:rFonts w:ascii="Times" w:hAnsi="Times" w:cstheme="minorHAnsi"/>
        </w:rPr>
        <w:t>. The presence or absence of E fully determines whether you’ve something worth counting as water.</w:t>
      </w:r>
      <w:r w:rsidR="00323DFC" w:rsidRPr="00BF5969">
        <w:rPr>
          <w:rFonts w:ascii="Times" w:hAnsi="Times" w:cstheme="minorHAnsi"/>
        </w:rPr>
        <w:t xml:space="preserve"> </w:t>
      </w:r>
      <w:r w:rsidR="00CD64EB" w:rsidRPr="00BF5969">
        <w:rPr>
          <w:rFonts w:ascii="Times" w:hAnsi="Times" w:cstheme="minorHAnsi"/>
        </w:rPr>
        <w:t>H</w:t>
      </w:r>
      <w:r w:rsidR="00CD64EB" w:rsidRPr="00BF5969">
        <w:rPr>
          <w:rFonts w:ascii="Times" w:hAnsi="Times" w:cstheme="minorHAnsi"/>
          <w:vertAlign w:val="subscript"/>
        </w:rPr>
        <w:t>2</w:t>
      </w:r>
      <w:r w:rsidR="00CD64EB" w:rsidRPr="00BF5969">
        <w:rPr>
          <w:rFonts w:ascii="Times" w:hAnsi="Times" w:cstheme="minorHAnsi"/>
        </w:rPr>
        <w:t xml:space="preserve">O will be </w:t>
      </w:r>
      <w:r w:rsidRPr="00BF5969">
        <w:rPr>
          <w:rFonts w:ascii="Times" w:hAnsi="Times" w:cstheme="minorHAnsi"/>
        </w:rPr>
        <w:t xml:space="preserve">counterfactually </w:t>
      </w:r>
      <w:r w:rsidR="00CD64EB" w:rsidRPr="00BF5969">
        <w:rPr>
          <w:rFonts w:ascii="Times" w:hAnsi="Times" w:cstheme="minorHAnsi"/>
        </w:rPr>
        <w:t xml:space="preserve">both necessary and sufficient for water, and in general any super-explanatory </w:t>
      </w:r>
      <w:r w:rsidR="00323DFC" w:rsidRPr="00BF5969">
        <w:rPr>
          <w:rFonts w:ascii="Times" w:hAnsi="Times" w:cstheme="minorHAnsi"/>
        </w:rPr>
        <w:t xml:space="preserve">E will be </w:t>
      </w:r>
      <w:r w:rsidRPr="00BF5969">
        <w:rPr>
          <w:rFonts w:ascii="Times" w:hAnsi="Times" w:cstheme="minorHAnsi"/>
        </w:rPr>
        <w:t xml:space="preserve">counterfactually </w:t>
      </w:r>
      <w:r w:rsidR="00323DFC" w:rsidRPr="00BF5969">
        <w:rPr>
          <w:rFonts w:ascii="Times" w:hAnsi="Times" w:cstheme="minorHAnsi"/>
        </w:rPr>
        <w:t xml:space="preserve">both necessary and sufficient for </w:t>
      </w:r>
      <w:r w:rsidR="00CD64EB" w:rsidRPr="00BF5969">
        <w:rPr>
          <w:rFonts w:ascii="Times" w:hAnsi="Times" w:cstheme="minorHAnsi"/>
        </w:rPr>
        <w:t xml:space="preserve">its </w:t>
      </w:r>
      <w:r w:rsidR="00323DFC" w:rsidRPr="00BF5969">
        <w:rPr>
          <w:rFonts w:ascii="Times" w:hAnsi="Times" w:cstheme="minorHAnsi"/>
        </w:rPr>
        <w:t>K.</w:t>
      </w:r>
    </w:p>
    <w:p w14:paraId="36CF4FC9" w14:textId="4A34A809" w:rsidR="00323DFC" w:rsidRPr="00BF5969" w:rsidRDefault="00323DFC">
      <w:pPr>
        <w:rPr>
          <w:rFonts w:ascii="Times" w:hAnsi="Times" w:cstheme="minorHAnsi"/>
        </w:rPr>
      </w:pPr>
    </w:p>
    <w:p w14:paraId="611F4F30" w14:textId="56649A1C" w:rsidR="00323DFC" w:rsidRPr="00BF5969" w:rsidRDefault="00E421E0">
      <w:pPr>
        <w:rPr>
          <w:rFonts w:ascii="Times" w:hAnsi="Times" w:cstheme="minorHAnsi"/>
          <w:b/>
          <w:bCs/>
        </w:rPr>
      </w:pPr>
      <w:r w:rsidRPr="00BF5969">
        <w:rPr>
          <w:rFonts w:ascii="Times" w:hAnsi="Times" w:cstheme="minorHAnsi"/>
          <w:b/>
          <w:bCs/>
        </w:rPr>
        <w:t xml:space="preserve">5 </w:t>
      </w:r>
      <w:r w:rsidR="00323DFC" w:rsidRPr="00BF5969">
        <w:rPr>
          <w:rFonts w:ascii="Times" w:hAnsi="Times" w:cstheme="minorHAnsi"/>
          <w:b/>
          <w:bCs/>
        </w:rPr>
        <w:t>Far-Off Possibilities</w:t>
      </w:r>
    </w:p>
    <w:p w14:paraId="468E0A63" w14:textId="77777777" w:rsidR="00BF5969" w:rsidRPr="00BF5969" w:rsidRDefault="00BF5969">
      <w:pPr>
        <w:rPr>
          <w:rFonts w:ascii="Times" w:hAnsi="Times" w:cstheme="minorHAnsi"/>
        </w:rPr>
      </w:pPr>
    </w:p>
    <w:p w14:paraId="5C3970E8" w14:textId="0D1DAD4D" w:rsidR="000D65EC" w:rsidRPr="00BF5969" w:rsidRDefault="00CD64EB">
      <w:pPr>
        <w:rPr>
          <w:rFonts w:ascii="Times" w:hAnsi="Times" w:cstheme="minorHAnsi"/>
        </w:rPr>
      </w:pPr>
      <w:r w:rsidRPr="00BF5969">
        <w:rPr>
          <w:rFonts w:ascii="Times" w:hAnsi="Times" w:cstheme="minorHAnsi"/>
        </w:rPr>
        <w:t xml:space="preserve">This </w:t>
      </w:r>
      <w:r w:rsidR="000D65EC" w:rsidRPr="00BF5969">
        <w:rPr>
          <w:rFonts w:ascii="Times" w:hAnsi="Times" w:cstheme="minorHAnsi"/>
        </w:rPr>
        <w:t xml:space="preserve">argument </w:t>
      </w:r>
      <w:r w:rsidRPr="00BF5969">
        <w:rPr>
          <w:rFonts w:ascii="Times" w:hAnsi="Times" w:cstheme="minorHAnsi"/>
        </w:rPr>
        <w:t xml:space="preserve">might seem to fall short of showing that E will be necessary and sufficient for K across </w:t>
      </w:r>
      <w:r w:rsidRPr="00BF5969">
        <w:rPr>
          <w:rFonts w:ascii="Times" w:hAnsi="Times" w:cstheme="minorHAnsi"/>
          <w:i/>
          <w:iCs/>
        </w:rPr>
        <w:t xml:space="preserve">all </w:t>
      </w:r>
      <w:r w:rsidRPr="00BF5969">
        <w:rPr>
          <w:rFonts w:ascii="Times" w:hAnsi="Times" w:cstheme="minorHAnsi"/>
        </w:rPr>
        <w:t>metaphysical possibilities.</w:t>
      </w:r>
    </w:p>
    <w:p w14:paraId="3A8AA9AE" w14:textId="749C3D38" w:rsidR="00440021" w:rsidRPr="00BF5969" w:rsidRDefault="00440021">
      <w:pPr>
        <w:rPr>
          <w:rFonts w:ascii="Times" w:hAnsi="Times" w:cstheme="minorHAnsi"/>
        </w:rPr>
      </w:pPr>
    </w:p>
    <w:p w14:paraId="2DC29146" w14:textId="3F82181E" w:rsidR="00440021" w:rsidRPr="00BF5969" w:rsidRDefault="00440021" w:rsidP="00440021">
      <w:pPr>
        <w:rPr>
          <w:rFonts w:ascii="Times" w:hAnsi="Times" w:cstheme="minorHAnsi"/>
        </w:rPr>
      </w:pPr>
      <w:r w:rsidRPr="00BF5969">
        <w:rPr>
          <w:rFonts w:ascii="Times" w:hAnsi="Times" w:cstheme="minorHAnsi"/>
        </w:rPr>
        <w:t>What about worlds with very different physics and chemistry, in which some liquids are odourless, tasteless, etc, without being H</w:t>
      </w:r>
      <w:r w:rsidRPr="00BF5969">
        <w:rPr>
          <w:rFonts w:ascii="Times" w:hAnsi="Times" w:cstheme="minorHAnsi"/>
          <w:vertAlign w:val="subscript"/>
        </w:rPr>
        <w:t>2</w:t>
      </w:r>
      <w:r w:rsidRPr="00BF5969">
        <w:rPr>
          <w:rFonts w:ascii="Times" w:hAnsi="Times" w:cstheme="minorHAnsi"/>
        </w:rPr>
        <w:t>O, and vice versa?</w:t>
      </w:r>
    </w:p>
    <w:p w14:paraId="7CE4112F" w14:textId="5474338E" w:rsidR="00440021" w:rsidRPr="00BF5969" w:rsidRDefault="00440021" w:rsidP="00440021">
      <w:pPr>
        <w:rPr>
          <w:rFonts w:ascii="Times" w:hAnsi="Times" w:cstheme="minorHAnsi"/>
        </w:rPr>
      </w:pPr>
    </w:p>
    <w:p w14:paraId="60AC687A" w14:textId="52D45BE3" w:rsidR="005E5C98" w:rsidRDefault="00440021" w:rsidP="00440021">
      <w:pPr>
        <w:rPr>
          <w:rFonts w:ascii="Times" w:hAnsi="Times" w:cstheme="minorHAnsi"/>
        </w:rPr>
      </w:pPr>
      <w:r w:rsidRPr="00BF5969">
        <w:rPr>
          <w:rFonts w:ascii="Times" w:hAnsi="Times" w:cstheme="minorHAnsi"/>
        </w:rPr>
        <w:t>With respect to nearby counterfactual worlds, with our physics and chemistry, we can all agree that H</w:t>
      </w:r>
      <w:r w:rsidRPr="00BF5969">
        <w:rPr>
          <w:rFonts w:ascii="Times" w:hAnsi="Times" w:cstheme="minorHAnsi"/>
          <w:vertAlign w:val="subscript"/>
        </w:rPr>
        <w:t>2</w:t>
      </w:r>
      <w:r w:rsidRPr="00BF5969">
        <w:rPr>
          <w:rFonts w:ascii="Times" w:hAnsi="Times" w:cstheme="minorHAnsi"/>
        </w:rPr>
        <w:t xml:space="preserve">O will be necessary and sufficient for water, however we think of water. </w:t>
      </w:r>
      <w:r w:rsidR="005E5C98">
        <w:rPr>
          <w:rFonts w:ascii="Times" w:hAnsi="Times" w:cstheme="minorHAnsi"/>
        </w:rPr>
        <w:t>Take away H</w:t>
      </w:r>
      <w:r w:rsidR="005E5C98" w:rsidRPr="005E5C98">
        <w:rPr>
          <w:rFonts w:ascii="Times" w:hAnsi="Times" w:cstheme="minorHAnsi"/>
          <w:vertAlign w:val="subscript"/>
        </w:rPr>
        <w:t>2</w:t>
      </w:r>
      <w:r w:rsidR="005E5C98">
        <w:rPr>
          <w:rFonts w:ascii="Times" w:hAnsi="Times" w:cstheme="minorHAnsi"/>
        </w:rPr>
        <w:t>O and you take away everything to do with water, add it and you add everything to do with water.</w:t>
      </w:r>
    </w:p>
    <w:p w14:paraId="5F76B754" w14:textId="77777777" w:rsidR="005E5C98" w:rsidRDefault="005E5C98" w:rsidP="00440021">
      <w:pPr>
        <w:rPr>
          <w:rFonts w:ascii="Times" w:hAnsi="Times" w:cstheme="minorHAnsi"/>
        </w:rPr>
      </w:pPr>
    </w:p>
    <w:p w14:paraId="5E795A83" w14:textId="77777777" w:rsidR="005E5C98" w:rsidRDefault="005E5C98" w:rsidP="00440021">
      <w:pPr>
        <w:rPr>
          <w:rFonts w:ascii="Times" w:hAnsi="Times" w:cstheme="minorHAnsi"/>
        </w:rPr>
      </w:pPr>
    </w:p>
    <w:p w14:paraId="642E6945" w14:textId="6863F9F7" w:rsidR="00440021" w:rsidRPr="00BF5969" w:rsidRDefault="00440021" w:rsidP="00440021">
      <w:pPr>
        <w:rPr>
          <w:rFonts w:ascii="Times" w:hAnsi="Times" w:cstheme="minorHAnsi"/>
        </w:rPr>
      </w:pPr>
      <w:r w:rsidRPr="00BF5969">
        <w:rPr>
          <w:rFonts w:ascii="Times" w:hAnsi="Times" w:cstheme="minorHAnsi"/>
        </w:rPr>
        <w:t xml:space="preserve">But that doesn’t mean it has to be </w:t>
      </w:r>
      <w:proofErr w:type="gramStart"/>
      <w:r w:rsidRPr="00BF5969">
        <w:rPr>
          <w:rFonts w:ascii="Times" w:hAnsi="Times" w:cstheme="minorHAnsi"/>
        </w:rPr>
        <w:t>absolutely so</w:t>
      </w:r>
      <w:proofErr w:type="gramEnd"/>
      <w:r w:rsidRPr="00BF5969">
        <w:rPr>
          <w:rFonts w:ascii="Times" w:hAnsi="Times" w:cstheme="minorHAnsi"/>
        </w:rPr>
        <w:t xml:space="preserve"> metaphysically necessary and sufficient. Why not allow that there could be far-off worlds with water but without H</w:t>
      </w:r>
      <w:r w:rsidRPr="00BF5969">
        <w:rPr>
          <w:rFonts w:ascii="Times" w:hAnsi="Times" w:cstheme="minorHAnsi"/>
          <w:vertAlign w:val="subscript"/>
        </w:rPr>
        <w:t>2</w:t>
      </w:r>
      <w:r w:rsidRPr="00BF5969">
        <w:rPr>
          <w:rFonts w:ascii="Times" w:hAnsi="Times" w:cstheme="minorHAnsi"/>
        </w:rPr>
        <w:t>O, and vice versa?</w:t>
      </w:r>
    </w:p>
    <w:p w14:paraId="495EF2FF" w14:textId="5A9D0185" w:rsidR="00440021" w:rsidRPr="00BF5969" w:rsidRDefault="00440021" w:rsidP="00440021">
      <w:pPr>
        <w:rPr>
          <w:rFonts w:ascii="Times" w:hAnsi="Times" w:cstheme="minorHAnsi"/>
        </w:rPr>
      </w:pPr>
    </w:p>
    <w:p w14:paraId="67732FB4" w14:textId="4AB84386" w:rsidR="00440021" w:rsidRPr="00BF5969" w:rsidRDefault="00440021" w:rsidP="00440021">
      <w:pPr>
        <w:rPr>
          <w:rFonts w:ascii="Times" w:hAnsi="Times" w:cstheme="minorHAnsi"/>
        </w:rPr>
      </w:pPr>
      <w:proofErr w:type="gramStart"/>
      <w:r w:rsidRPr="00BF5969">
        <w:rPr>
          <w:rFonts w:ascii="Times" w:hAnsi="Times" w:cstheme="minorHAnsi"/>
        </w:rPr>
        <w:t>Well</w:t>
      </w:r>
      <w:proofErr w:type="gramEnd"/>
      <w:r w:rsidRPr="00BF5969">
        <w:rPr>
          <w:rFonts w:ascii="Times" w:hAnsi="Times" w:cstheme="minorHAnsi"/>
        </w:rPr>
        <w:t xml:space="preserve"> we could think like that, but we don’t. And there are reasons why th</w:t>
      </w:r>
      <w:r w:rsidR="00E421E0" w:rsidRPr="00BF5969">
        <w:rPr>
          <w:rFonts w:ascii="Times" w:hAnsi="Times" w:cstheme="minorHAnsi"/>
        </w:rPr>
        <w:t>is is</w:t>
      </w:r>
      <w:r w:rsidRPr="00BF5969">
        <w:rPr>
          <w:rFonts w:ascii="Times" w:hAnsi="Times" w:cstheme="minorHAnsi"/>
        </w:rPr>
        <w:t xml:space="preserve"> </w:t>
      </w:r>
      <w:r w:rsidR="00E421E0" w:rsidRPr="00BF5969">
        <w:rPr>
          <w:rFonts w:ascii="Times" w:hAnsi="Times" w:cstheme="minorHAnsi"/>
        </w:rPr>
        <w:t>the</w:t>
      </w:r>
      <w:r w:rsidRPr="00BF5969">
        <w:rPr>
          <w:rFonts w:ascii="Times" w:hAnsi="Times" w:cstheme="minorHAnsi"/>
        </w:rPr>
        <w:t xml:space="preserve"> reasonable way to go.</w:t>
      </w:r>
    </w:p>
    <w:p w14:paraId="39A58D34" w14:textId="77777777" w:rsidR="00440021" w:rsidRPr="00BF5969" w:rsidRDefault="00440021" w:rsidP="00440021">
      <w:pPr>
        <w:rPr>
          <w:rFonts w:ascii="Times" w:hAnsi="Times" w:cstheme="minorHAnsi"/>
        </w:rPr>
      </w:pPr>
    </w:p>
    <w:p w14:paraId="46FB7B15" w14:textId="1AB46EDE" w:rsidR="00440021" w:rsidRPr="00BF5969" w:rsidRDefault="00440021" w:rsidP="00440021">
      <w:pPr>
        <w:rPr>
          <w:rFonts w:ascii="Times" w:hAnsi="Times" w:cstheme="minorHAnsi"/>
        </w:rPr>
      </w:pPr>
      <w:r w:rsidRPr="00BF5969">
        <w:rPr>
          <w:rFonts w:ascii="Times" w:hAnsi="Times" w:cstheme="minorHAnsi"/>
        </w:rPr>
        <w:t xml:space="preserve">In effect, to accept (1) </w:t>
      </w:r>
      <w:proofErr w:type="spellStart"/>
      <w:r w:rsidRPr="00BF5969">
        <w:rPr>
          <w:rFonts w:ascii="Times" w:hAnsi="Times" w:cstheme="minorHAnsi"/>
        </w:rPr>
        <w:t>Nec</w:t>
      </w:r>
      <w:proofErr w:type="spellEnd"/>
      <w:r w:rsidRPr="00BF5969">
        <w:rPr>
          <w:rFonts w:ascii="Times" w:hAnsi="Times" w:cstheme="minorHAnsi"/>
        </w:rPr>
        <w:t xml:space="preserve"> (x</w:t>
      </w:r>
      <w:proofErr w:type="gramStart"/>
      <w:r w:rsidRPr="00BF5969">
        <w:rPr>
          <w:rFonts w:ascii="Times" w:hAnsi="Times" w:cstheme="minorHAnsi"/>
        </w:rPr>
        <w:t>)(</w:t>
      </w:r>
      <w:proofErr w:type="gramEnd"/>
      <w:r w:rsidRPr="00BF5969">
        <w:rPr>
          <w:rFonts w:ascii="Times" w:hAnsi="Times" w:cstheme="minorHAnsi"/>
        </w:rPr>
        <w:t xml:space="preserve">Kx </w:t>
      </w:r>
      <w:r w:rsidRPr="00BF5969">
        <w:rPr>
          <w:rFonts w:ascii="Times" w:hAnsi="Times" w:cstheme="minorHAnsi"/>
        </w:rPr>
        <w:sym w:font="Wingdings" w:char="F0E0"/>
      </w:r>
      <w:r w:rsidRPr="00BF5969">
        <w:rPr>
          <w:rFonts w:ascii="Times" w:hAnsi="Times" w:cstheme="minorHAnsi"/>
        </w:rPr>
        <w:t xml:space="preserve"> Ex) and (2) </w:t>
      </w:r>
      <w:proofErr w:type="spellStart"/>
      <w:r w:rsidRPr="00BF5969">
        <w:rPr>
          <w:rFonts w:ascii="Times" w:hAnsi="Times" w:cstheme="minorHAnsi"/>
        </w:rPr>
        <w:t>Nec</w:t>
      </w:r>
      <w:proofErr w:type="spellEnd"/>
      <w:r w:rsidRPr="00BF5969">
        <w:rPr>
          <w:rFonts w:ascii="Times" w:hAnsi="Times" w:cstheme="minorHAnsi"/>
        </w:rPr>
        <w:t xml:space="preserve"> (x)(Ex </w:t>
      </w:r>
      <w:r w:rsidRPr="00BF5969">
        <w:rPr>
          <w:rFonts w:ascii="Times" w:hAnsi="Times" w:cstheme="minorHAnsi"/>
        </w:rPr>
        <w:sym w:font="Wingdings" w:char="F0E0"/>
      </w:r>
      <w:r w:rsidRPr="00BF5969">
        <w:rPr>
          <w:rFonts w:ascii="Times" w:hAnsi="Times" w:cstheme="minorHAnsi"/>
        </w:rPr>
        <w:t xml:space="preserve"> Kx) is to </w:t>
      </w:r>
      <w:r w:rsidRPr="00BF5969">
        <w:rPr>
          <w:rFonts w:ascii="Times" w:hAnsi="Times" w:cstheme="minorHAnsi"/>
          <w:i/>
          <w:iCs/>
        </w:rPr>
        <w:t>identify</w:t>
      </w:r>
      <w:r w:rsidRPr="00BF5969">
        <w:rPr>
          <w:rFonts w:ascii="Times" w:hAnsi="Times" w:cstheme="minorHAnsi"/>
        </w:rPr>
        <w:t xml:space="preserve"> the properties K and E—we identify </w:t>
      </w:r>
      <w:r w:rsidRPr="00BF5969">
        <w:rPr>
          <w:rFonts w:ascii="Times" w:hAnsi="Times" w:cstheme="minorHAnsi"/>
          <w:i/>
          <w:iCs/>
        </w:rPr>
        <w:t>water</w:t>
      </w:r>
      <w:r w:rsidRPr="00BF5969">
        <w:rPr>
          <w:rFonts w:ascii="Times" w:hAnsi="Times" w:cstheme="minorHAnsi"/>
        </w:rPr>
        <w:t xml:space="preserve"> with </w:t>
      </w:r>
      <w:r w:rsidRPr="00BF5969">
        <w:rPr>
          <w:rFonts w:ascii="Times" w:hAnsi="Times" w:cstheme="minorHAnsi"/>
          <w:i/>
          <w:iCs/>
        </w:rPr>
        <w:t>H</w:t>
      </w:r>
      <w:r w:rsidRPr="00BF5969">
        <w:rPr>
          <w:rFonts w:ascii="Times" w:hAnsi="Times" w:cstheme="minorHAnsi"/>
          <w:i/>
          <w:iCs/>
          <w:vertAlign w:val="subscript"/>
        </w:rPr>
        <w:t>2</w:t>
      </w:r>
      <w:r w:rsidRPr="00BF5969">
        <w:rPr>
          <w:rFonts w:ascii="Times" w:hAnsi="Times" w:cstheme="minorHAnsi"/>
          <w:i/>
          <w:iCs/>
        </w:rPr>
        <w:t>O</w:t>
      </w:r>
      <w:r w:rsidRPr="00BF5969">
        <w:rPr>
          <w:rFonts w:ascii="Times" w:hAnsi="Times" w:cstheme="minorHAnsi"/>
        </w:rPr>
        <w:t xml:space="preserve">. The alternative suggestion before us is in effect to identify the property </w:t>
      </w:r>
      <w:r w:rsidRPr="00BF5969">
        <w:rPr>
          <w:rFonts w:ascii="Times" w:hAnsi="Times" w:cstheme="minorHAnsi"/>
          <w:i/>
          <w:iCs/>
        </w:rPr>
        <w:t>water</w:t>
      </w:r>
      <w:r w:rsidRPr="00BF5969">
        <w:rPr>
          <w:rFonts w:ascii="Times" w:hAnsi="Times" w:cstheme="minorHAnsi"/>
        </w:rPr>
        <w:t xml:space="preserve"> with say </w:t>
      </w:r>
      <w:r w:rsidRPr="00BF5969">
        <w:rPr>
          <w:rFonts w:ascii="Times" w:hAnsi="Times" w:cstheme="minorHAnsi"/>
          <w:i/>
          <w:iCs/>
        </w:rPr>
        <w:t>odourless and tasteless and colourless . . .</w:t>
      </w:r>
      <w:r w:rsidRPr="00BF5969">
        <w:rPr>
          <w:rFonts w:ascii="Times" w:hAnsi="Times" w:cstheme="minorHAnsi"/>
        </w:rPr>
        <w:t xml:space="preserve"> </w:t>
      </w:r>
    </w:p>
    <w:p w14:paraId="170DF4A5" w14:textId="0D6F280D" w:rsidR="00440021" w:rsidRPr="00BF5969" w:rsidRDefault="00440021" w:rsidP="00440021">
      <w:pPr>
        <w:rPr>
          <w:rFonts w:ascii="Times" w:hAnsi="Times" w:cstheme="minorHAnsi"/>
        </w:rPr>
      </w:pPr>
    </w:p>
    <w:p w14:paraId="0795393E" w14:textId="12C17572" w:rsidR="00E421E0" w:rsidRDefault="00440021" w:rsidP="00440021">
      <w:pPr>
        <w:rPr>
          <w:rFonts w:ascii="Times" w:hAnsi="Times" w:cstheme="minorHAnsi"/>
        </w:rPr>
      </w:pPr>
      <w:r w:rsidRPr="00BF5969">
        <w:rPr>
          <w:rFonts w:ascii="Times" w:hAnsi="Times" w:cstheme="minorHAnsi"/>
        </w:rPr>
        <w:t xml:space="preserve">But </w:t>
      </w:r>
      <w:r w:rsidR="00E421E0" w:rsidRPr="00BF5969">
        <w:rPr>
          <w:rFonts w:ascii="Times" w:hAnsi="Times" w:cstheme="minorHAnsi"/>
        </w:rPr>
        <w:t>if we opted for the latter, then we’d lose the automatic bundling of all the water-distinctive properties across nearby worlds that is afforded by identifying water with H</w:t>
      </w:r>
      <w:r w:rsidR="00E421E0" w:rsidRPr="00BF5969">
        <w:rPr>
          <w:rFonts w:ascii="Times" w:hAnsi="Times" w:cstheme="minorHAnsi"/>
          <w:vertAlign w:val="subscript"/>
        </w:rPr>
        <w:t>2</w:t>
      </w:r>
      <w:r w:rsidR="00E421E0" w:rsidRPr="00BF5969">
        <w:rPr>
          <w:rFonts w:ascii="Times" w:hAnsi="Times" w:cstheme="minorHAnsi"/>
        </w:rPr>
        <w:t xml:space="preserve">O. To suppose that something is not </w:t>
      </w:r>
      <w:r w:rsidR="00E421E0" w:rsidRPr="00BF5969">
        <w:rPr>
          <w:rFonts w:ascii="Times" w:hAnsi="Times" w:cstheme="minorHAnsi"/>
          <w:i/>
          <w:iCs/>
        </w:rPr>
        <w:t xml:space="preserve">odourless and tasteless and colourless . . . </w:t>
      </w:r>
      <w:r w:rsidR="00E421E0" w:rsidRPr="00BF5969">
        <w:rPr>
          <w:rFonts w:ascii="Times" w:hAnsi="Times" w:cstheme="minorHAnsi"/>
        </w:rPr>
        <w:t>doesn’t automatically imply that it’s not any of them. But we do want this implication to follow</w:t>
      </w:r>
      <w:r w:rsidR="004E524B" w:rsidRPr="00BF5969">
        <w:rPr>
          <w:rFonts w:ascii="Times" w:hAnsi="Times" w:cstheme="minorHAnsi"/>
        </w:rPr>
        <w:t>,</w:t>
      </w:r>
      <w:r w:rsidR="00E421E0" w:rsidRPr="00BF5969">
        <w:rPr>
          <w:rFonts w:ascii="Times" w:hAnsi="Times" w:cstheme="minorHAnsi"/>
        </w:rPr>
        <w:t xml:space="preserve"> for nearby worlds</w:t>
      </w:r>
      <w:r w:rsidR="004E524B" w:rsidRPr="00BF5969">
        <w:rPr>
          <w:rFonts w:ascii="Times" w:hAnsi="Times" w:cstheme="minorHAnsi"/>
        </w:rPr>
        <w:t>,</w:t>
      </w:r>
      <w:r w:rsidR="00E421E0" w:rsidRPr="00BF5969">
        <w:rPr>
          <w:rFonts w:ascii="Times" w:hAnsi="Times" w:cstheme="minorHAnsi"/>
        </w:rPr>
        <w:t xml:space="preserve"> from the supposition that something’s not water. </w:t>
      </w:r>
    </w:p>
    <w:p w14:paraId="22C349D2" w14:textId="38F3AFFF" w:rsidR="00A70038" w:rsidRDefault="00A70038" w:rsidP="00440021">
      <w:pPr>
        <w:rPr>
          <w:rFonts w:ascii="Times" w:hAnsi="Times" w:cstheme="minorHAnsi"/>
        </w:rPr>
      </w:pPr>
    </w:p>
    <w:p w14:paraId="77B3AA37" w14:textId="6811B9B5" w:rsidR="00A70038" w:rsidRDefault="00A70038" w:rsidP="00440021">
      <w:pPr>
        <w:rPr>
          <w:rFonts w:ascii="Times" w:hAnsi="Times" w:cstheme="minorHAnsi"/>
        </w:rPr>
      </w:pPr>
      <w:r>
        <w:rPr>
          <w:rFonts w:ascii="Times" w:hAnsi="Times" w:cstheme="minorHAnsi"/>
        </w:rPr>
        <w:t>(Do we really want “it wouldn’t be tasteless” to follow from “it’s not water”? Aren’t plenty of other things tasteless? Hm. Remember the idea that, give or take a bit, Kind</w:t>
      </w:r>
      <w:r w:rsidRPr="00BF5969">
        <w:rPr>
          <w:rFonts w:ascii="Times" w:hAnsi="Times" w:cstheme="minorHAnsi"/>
        </w:rPr>
        <w:t xml:space="preserve"> properties are not only necessary but individually sufficient for Kind membership.</w:t>
      </w:r>
      <w:r>
        <w:rPr>
          <w:rFonts w:ascii="Times" w:hAnsi="Times" w:cstheme="minorHAnsi"/>
        </w:rPr>
        <w:t xml:space="preserve"> To the extent </w:t>
      </w:r>
      <w:r w:rsidR="003E5567">
        <w:rPr>
          <w:rFonts w:ascii="Times" w:hAnsi="Times" w:cstheme="minorHAnsi"/>
        </w:rPr>
        <w:t xml:space="preserve">that </w:t>
      </w:r>
      <w:r>
        <w:rPr>
          <w:rFonts w:ascii="Times" w:hAnsi="Times" w:cstheme="minorHAnsi"/>
        </w:rPr>
        <w:t>th</w:t>
      </w:r>
      <w:r w:rsidR="003E5567">
        <w:rPr>
          <w:rFonts w:ascii="Times" w:hAnsi="Times" w:cstheme="minorHAnsi"/>
        </w:rPr>
        <w:t>is</w:t>
      </w:r>
      <w:r>
        <w:rPr>
          <w:rFonts w:ascii="Times" w:hAnsi="Times" w:cstheme="minorHAnsi"/>
        </w:rPr>
        <w:t xml:space="preserve"> is true, we will </w:t>
      </w:r>
      <w:r w:rsidR="003E5567">
        <w:rPr>
          <w:rFonts w:ascii="Times" w:hAnsi="Times" w:cstheme="minorHAnsi"/>
        </w:rPr>
        <w:t xml:space="preserve">indeed </w:t>
      </w:r>
      <w:r>
        <w:rPr>
          <w:rFonts w:ascii="Times" w:hAnsi="Times" w:cstheme="minorHAnsi"/>
        </w:rPr>
        <w:t>want not-K to imply not-P for all the Kind’s distinctive properties, at least for nearby worlds.</w:t>
      </w:r>
    </w:p>
    <w:p w14:paraId="6523E6B3" w14:textId="2D56413D" w:rsidR="00A70038" w:rsidRDefault="00A70038" w:rsidP="00440021">
      <w:pPr>
        <w:rPr>
          <w:rFonts w:ascii="Times" w:hAnsi="Times" w:cstheme="minorHAnsi"/>
        </w:rPr>
      </w:pPr>
    </w:p>
    <w:p w14:paraId="74DC1600" w14:textId="137D1983" w:rsidR="003E5567" w:rsidRDefault="00A70038" w:rsidP="003E5567">
      <w:pPr>
        <w:rPr>
          <w:rFonts w:ascii="Times" w:hAnsi="Times" w:cstheme="minorHAnsi"/>
        </w:rPr>
      </w:pPr>
      <w:r>
        <w:rPr>
          <w:rFonts w:ascii="Times" w:hAnsi="Times" w:cstheme="minorHAnsi"/>
        </w:rPr>
        <w:t xml:space="preserve">But if the Kind’s properties are </w:t>
      </w:r>
      <w:r w:rsidR="003E5567">
        <w:rPr>
          <w:rFonts w:ascii="Times" w:hAnsi="Times" w:cstheme="minorHAnsi"/>
        </w:rPr>
        <w:t xml:space="preserve">both necessary and </w:t>
      </w:r>
      <w:r>
        <w:rPr>
          <w:rFonts w:ascii="Times" w:hAnsi="Times" w:cstheme="minorHAnsi"/>
        </w:rPr>
        <w:t xml:space="preserve">sufficient for Kind membership, won’t we </w:t>
      </w:r>
      <w:r w:rsidR="003E5567">
        <w:rPr>
          <w:rFonts w:ascii="Times" w:hAnsi="Times" w:cstheme="minorHAnsi"/>
        </w:rPr>
        <w:t xml:space="preserve">then </w:t>
      </w:r>
      <w:r>
        <w:rPr>
          <w:rFonts w:ascii="Times" w:hAnsi="Times" w:cstheme="minorHAnsi"/>
        </w:rPr>
        <w:t xml:space="preserve">get </w:t>
      </w:r>
      <w:r w:rsidR="003E5567">
        <w:rPr>
          <w:rFonts w:ascii="Times" w:hAnsi="Times" w:cstheme="minorHAnsi"/>
        </w:rPr>
        <w:t>it’s</w:t>
      </w:r>
      <w:r w:rsidR="003E5567" w:rsidRPr="00BF5969">
        <w:rPr>
          <w:rFonts w:ascii="Times" w:hAnsi="Times" w:cstheme="minorHAnsi"/>
        </w:rPr>
        <w:t xml:space="preserve"> not </w:t>
      </w:r>
      <w:r w:rsidR="003E5567" w:rsidRPr="00BF5969">
        <w:rPr>
          <w:rFonts w:ascii="Times" w:hAnsi="Times" w:cstheme="minorHAnsi"/>
          <w:i/>
          <w:iCs/>
        </w:rPr>
        <w:t>odourless and tasteless and colourless</w:t>
      </w:r>
      <w:r w:rsidR="003E5567">
        <w:rPr>
          <w:rFonts w:ascii="Times" w:hAnsi="Times" w:cstheme="minorHAnsi"/>
        </w:rPr>
        <w:t xml:space="preserve"> implying it’s not any of them, after all, since as soon as something’s not one of them, it won’t be all of them, </w:t>
      </w:r>
      <w:r w:rsidR="003E5567">
        <w:rPr>
          <w:rFonts w:ascii="Times" w:hAnsi="Times" w:cstheme="minorHAnsi"/>
        </w:rPr>
        <w:t>at least for nearby worlds.</w:t>
      </w:r>
      <w:r w:rsidR="003E5567">
        <w:rPr>
          <w:rFonts w:ascii="Times" w:hAnsi="Times" w:cstheme="minorHAnsi"/>
        </w:rPr>
        <w:t xml:space="preserve"> Hm. That isn’t how we normally think counterfactually. It involves backtracking, from </w:t>
      </w:r>
      <w:r w:rsidR="003E5567" w:rsidRPr="003E5567">
        <w:rPr>
          <w:rFonts w:ascii="Times" w:hAnsi="Times" w:cstheme="minorHAnsi"/>
        </w:rPr>
        <w:t>“something’s not tasteless”</w:t>
      </w:r>
      <w:r w:rsidR="003E5567">
        <w:rPr>
          <w:rFonts w:ascii="Times" w:hAnsi="Times" w:cstheme="minorHAnsi"/>
        </w:rPr>
        <w:t xml:space="preserve"> to “it lacks the</w:t>
      </w:r>
      <w:r w:rsidR="003E5567" w:rsidRPr="003E5567">
        <w:rPr>
          <w:rFonts w:ascii="Times" w:hAnsi="Times" w:cstheme="minorHAnsi"/>
          <w:i/>
          <w:iCs/>
        </w:rPr>
        <w:t xml:space="preserve"> </w:t>
      </w:r>
      <w:r w:rsidR="003E5567" w:rsidRPr="003E5567">
        <w:rPr>
          <w:rFonts w:ascii="Times" w:hAnsi="Times" w:cstheme="minorHAnsi"/>
        </w:rPr>
        <w:t>cause of the tastelessness</w:t>
      </w:r>
      <w:r w:rsidR="003E5567">
        <w:rPr>
          <w:rFonts w:ascii="Times" w:hAnsi="Times" w:cstheme="minorHAnsi"/>
          <w:i/>
          <w:iCs/>
        </w:rPr>
        <w:t>”</w:t>
      </w:r>
      <w:r w:rsidR="003E5567">
        <w:rPr>
          <w:rFonts w:ascii="Times" w:hAnsi="Times" w:cstheme="minorHAnsi"/>
        </w:rPr>
        <w:t xml:space="preserve">, and hence the other consequences of that cause. The more natural though is that </w:t>
      </w:r>
      <w:r w:rsidR="00C20BEA">
        <w:rPr>
          <w:rFonts w:ascii="Times" w:hAnsi="Times" w:cstheme="minorHAnsi"/>
        </w:rPr>
        <w:t>“if this liquid weren’t tasteless, something would have flavoured it”.)</w:t>
      </w:r>
    </w:p>
    <w:p w14:paraId="61117D53" w14:textId="3A45052C" w:rsidR="00A70038" w:rsidRPr="003E5567" w:rsidRDefault="00A70038" w:rsidP="00440021">
      <w:pPr>
        <w:rPr>
          <w:rFonts w:ascii="Times" w:hAnsi="Times" w:cstheme="minorHAnsi"/>
        </w:rPr>
      </w:pPr>
    </w:p>
    <w:p w14:paraId="24705319" w14:textId="25A52922" w:rsidR="00BF575A" w:rsidRPr="00BF5969" w:rsidRDefault="00E421E0" w:rsidP="004A20CA">
      <w:pPr>
        <w:rPr>
          <w:rFonts w:ascii="Times" w:hAnsi="Times" w:cstheme="minorHAnsi"/>
        </w:rPr>
      </w:pPr>
      <w:r w:rsidRPr="00BF5969">
        <w:rPr>
          <w:rFonts w:ascii="Times" w:hAnsi="Times" w:cstheme="minorHAnsi"/>
        </w:rPr>
        <w:t>The cost of this bundling is then that we lose the implication that</w:t>
      </w:r>
      <w:r w:rsidR="00AB1E5A" w:rsidRPr="00BF5969">
        <w:rPr>
          <w:rFonts w:ascii="Times" w:hAnsi="Times" w:cstheme="minorHAnsi"/>
        </w:rPr>
        <w:t>,</w:t>
      </w:r>
      <w:r w:rsidRPr="00BF5969">
        <w:rPr>
          <w:rFonts w:ascii="Times" w:hAnsi="Times" w:cstheme="minorHAnsi"/>
        </w:rPr>
        <w:t xml:space="preserve"> in some far-off worlds</w:t>
      </w:r>
      <w:r w:rsidR="00AB1E5A" w:rsidRPr="00BF5969">
        <w:rPr>
          <w:rFonts w:ascii="Times" w:hAnsi="Times" w:cstheme="minorHAnsi"/>
        </w:rPr>
        <w:t>,</w:t>
      </w:r>
      <w:r w:rsidRPr="00BF5969">
        <w:rPr>
          <w:rFonts w:ascii="Times" w:hAnsi="Times" w:cstheme="minorHAnsi"/>
        </w:rPr>
        <w:t xml:space="preserve"> liquids with/without </w:t>
      </w:r>
      <w:r w:rsidRPr="00BF5969">
        <w:rPr>
          <w:rFonts w:ascii="Times" w:hAnsi="Times" w:cstheme="minorHAnsi"/>
          <w:i/>
          <w:iCs/>
        </w:rPr>
        <w:t xml:space="preserve">odourless and tasteless and colourless </w:t>
      </w:r>
      <w:r w:rsidRPr="00BF5969">
        <w:rPr>
          <w:rFonts w:ascii="Times" w:hAnsi="Times" w:cstheme="minorHAnsi"/>
        </w:rPr>
        <w:t xml:space="preserve">are/aren’t water. But that </w:t>
      </w:r>
      <w:r w:rsidR="004A20CA" w:rsidRPr="00BF5969">
        <w:rPr>
          <w:rFonts w:ascii="Times" w:hAnsi="Times" w:cstheme="minorHAnsi"/>
        </w:rPr>
        <w:t xml:space="preserve">seems a price </w:t>
      </w:r>
      <w:r w:rsidR="00AB1E5A" w:rsidRPr="00BF5969">
        <w:rPr>
          <w:rFonts w:ascii="Times" w:hAnsi="Times" w:cstheme="minorHAnsi"/>
        </w:rPr>
        <w:t xml:space="preserve">well </w:t>
      </w:r>
      <w:r w:rsidR="004A20CA" w:rsidRPr="00BF5969">
        <w:rPr>
          <w:rFonts w:ascii="Times" w:hAnsi="Times" w:cstheme="minorHAnsi"/>
        </w:rPr>
        <w:t>worth paying.</w:t>
      </w:r>
    </w:p>
    <w:p w14:paraId="23C8777F" w14:textId="77777777" w:rsidR="004A20CA" w:rsidRPr="00BF5969" w:rsidRDefault="004A20CA" w:rsidP="004A20CA">
      <w:pPr>
        <w:rPr>
          <w:rFonts w:ascii="Times" w:hAnsi="Times" w:cstheme="minorHAnsi"/>
        </w:rPr>
      </w:pPr>
    </w:p>
    <w:p w14:paraId="59825D78" w14:textId="50D396FB" w:rsidR="00BF575A" w:rsidRPr="00BF5969" w:rsidRDefault="004A20CA">
      <w:pPr>
        <w:rPr>
          <w:rFonts w:ascii="Times" w:hAnsi="Times" w:cstheme="minorHAnsi"/>
          <w:b/>
          <w:bCs/>
        </w:rPr>
      </w:pPr>
      <w:r w:rsidRPr="00BF5969">
        <w:rPr>
          <w:rFonts w:ascii="Times" w:hAnsi="Times" w:cstheme="minorHAnsi"/>
          <w:b/>
          <w:bCs/>
        </w:rPr>
        <w:t xml:space="preserve">6 </w:t>
      </w:r>
      <w:r w:rsidR="00BF575A" w:rsidRPr="00BF5969">
        <w:rPr>
          <w:rFonts w:ascii="Times" w:hAnsi="Times" w:cstheme="minorHAnsi"/>
          <w:b/>
          <w:bCs/>
        </w:rPr>
        <w:t>An Anthropology of Metaphysical Modality</w:t>
      </w:r>
    </w:p>
    <w:p w14:paraId="467B7BC5" w14:textId="77777777" w:rsidR="00BF5969" w:rsidRPr="00BF5969" w:rsidRDefault="00BF5969">
      <w:pPr>
        <w:rPr>
          <w:rFonts w:ascii="Times" w:hAnsi="Times" w:cstheme="minorHAnsi"/>
        </w:rPr>
      </w:pPr>
    </w:p>
    <w:p w14:paraId="085FDF15" w14:textId="52314045" w:rsidR="00E55B78" w:rsidRPr="00BF5969" w:rsidRDefault="00E421E0">
      <w:pPr>
        <w:rPr>
          <w:rFonts w:ascii="Times" w:hAnsi="Times" w:cstheme="minorHAnsi"/>
        </w:rPr>
      </w:pPr>
      <w:r w:rsidRPr="00BF5969">
        <w:rPr>
          <w:rFonts w:ascii="Times" w:hAnsi="Times" w:cstheme="minorHAnsi"/>
        </w:rPr>
        <w:t xml:space="preserve">Anyway, </w:t>
      </w:r>
      <w:r w:rsidR="00BF575A" w:rsidRPr="00BF5969">
        <w:rPr>
          <w:rFonts w:ascii="Times" w:hAnsi="Times" w:cstheme="minorHAnsi"/>
        </w:rPr>
        <w:t>I don’t suppose there’s some prior fact here—is H</w:t>
      </w:r>
      <w:r w:rsidR="00BF575A" w:rsidRPr="00BF5969">
        <w:rPr>
          <w:rFonts w:ascii="Times" w:hAnsi="Times" w:cstheme="minorHAnsi"/>
          <w:vertAlign w:val="subscript"/>
        </w:rPr>
        <w:t>2</w:t>
      </w:r>
      <w:r w:rsidR="00BF575A" w:rsidRPr="00BF5969">
        <w:rPr>
          <w:rFonts w:ascii="Times" w:hAnsi="Times" w:cstheme="minorHAnsi"/>
        </w:rPr>
        <w:t xml:space="preserve">O </w:t>
      </w:r>
      <w:r w:rsidR="00BF575A" w:rsidRPr="00BF5969">
        <w:rPr>
          <w:rFonts w:ascii="Times" w:hAnsi="Times" w:cstheme="minorHAnsi"/>
          <w:i/>
          <w:iCs/>
        </w:rPr>
        <w:t>really</w:t>
      </w:r>
      <w:r w:rsidR="00BF575A" w:rsidRPr="00BF5969">
        <w:rPr>
          <w:rFonts w:ascii="Times" w:hAnsi="Times" w:cstheme="minorHAnsi"/>
        </w:rPr>
        <w:t xml:space="preserve"> metaphysically necessary/sufficient for </w:t>
      </w:r>
      <w:proofErr w:type="gramStart"/>
      <w:r w:rsidR="00BF575A" w:rsidRPr="00BF5969">
        <w:rPr>
          <w:rFonts w:ascii="Times" w:hAnsi="Times" w:cstheme="minorHAnsi"/>
        </w:rPr>
        <w:t>water?—</w:t>
      </w:r>
      <w:proofErr w:type="gramEnd"/>
      <w:r w:rsidR="00BF575A" w:rsidRPr="00BF5969">
        <w:rPr>
          <w:rFonts w:ascii="Times" w:hAnsi="Times" w:cstheme="minorHAnsi"/>
        </w:rPr>
        <w:t xml:space="preserve">to which our counterfactual </w:t>
      </w:r>
      <w:r w:rsidR="00E55B78" w:rsidRPr="00BF5969">
        <w:rPr>
          <w:rFonts w:ascii="Times" w:hAnsi="Times" w:cstheme="minorHAnsi"/>
        </w:rPr>
        <w:t>reasoning practice</w:t>
      </w:r>
      <w:r w:rsidR="00BF575A" w:rsidRPr="00BF5969">
        <w:rPr>
          <w:rFonts w:ascii="Times" w:hAnsi="Times" w:cstheme="minorHAnsi"/>
        </w:rPr>
        <w:t xml:space="preserve"> must answer. Rather </w:t>
      </w:r>
      <w:r w:rsidR="00E55B78" w:rsidRPr="00BF5969">
        <w:rPr>
          <w:rFonts w:ascii="Times" w:hAnsi="Times" w:cstheme="minorHAnsi"/>
        </w:rPr>
        <w:t>I just want to show how the principles governing our practice are sensible and understandable.</w:t>
      </w:r>
    </w:p>
    <w:p w14:paraId="07FA2912" w14:textId="77777777" w:rsidR="00E55B78" w:rsidRPr="00BF5969" w:rsidRDefault="00E55B78">
      <w:pPr>
        <w:rPr>
          <w:rFonts w:ascii="Times" w:hAnsi="Times" w:cstheme="minorHAnsi"/>
        </w:rPr>
      </w:pPr>
    </w:p>
    <w:p w14:paraId="423BF36F" w14:textId="6D352EBA" w:rsidR="00E55B78" w:rsidRPr="00BF5969" w:rsidRDefault="00E55B78">
      <w:pPr>
        <w:rPr>
          <w:rFonts w:ascii="Times" w:hAnsi="Times" w:cstheme="minorHAnsi"/>
        </w:rPr>
      </w:pPr>
      <w:r w:rsidRPr="00BF5969">
        <w:rPr>
          <w:rFonts w:ascii="Times" w:hAnsi="Times" w:cstheme="minorHAnsi"/>
        </w:rPr>
        <w:t xml:space="preserve">At the beginning I objected to the idea that the </w:t>
      </w:r>
      <w:proofErr w:type="spellStart"/>
      <w:r w:rsidRPr="00BF5969">
        <w:rPr>
          <w:rFonts w:ascii="Times" w:hAnsi="Times" w:cstheme="minorHAnsi"/>
        </w:rPr>
        <w:t>Kripkean</w:t>
      </w:r>
      <w:proofErr w:type="spellEnd"/>
      <w:r w:rsidRPr="00BF5969">
        <w:rPr>
          <w:rFonts w:ascii="Times" w:hAnsi="Times" w:cstheme="minorHAnsi"/>
        </w:rPr>
        <w:t xml:space="preserve"> conditionals are nothing more than </w:t>
      </w:r>
      <w:r w:rsidR="00BF44A1" w:rsidRPr="00BF5969">
        <w:rPr>
          <w:rFonts w:ascii="Times" w:hAnsi="Times" w:cstheme="minorHAnsi"/>
        </w:rPr>
        <w:t xml:space="preserve">optional </w:t>
      </w:r>
      <w:r w:rsidRPr="00BF5969">
        <w:rPr>
          <w:rFonts w:ascii="Times" w:hAnsi="Times" w:cstheme="minorHAnsi"/>
        </w:rPr>
        <w:t xml:space="preserve">conceptual </w:t>
      </w:r>
      <w:r w:rsidR="00BF44A1" w:rsidRPr="00BF5969">
        <w:rPr>
          <w:rFonts w:ascii="Times" w:hAnsi="Times" w:cstheme="minorHAnsi"/>
        </w:rPr>
        <w:t>commitments</w:t>
      </w:r>
      <w:r w:rsidRPr="00BF5969">
        <w:rPr>
          <w:rFonts w:ascii="Times" w:hAnsi="Times" w:cstheme="minorHAnsi"/>
        </w:rPr>
        <w:t>.</w:t>
      </w:r>
    </w:p>
    <w:p w14:paraId="39784695" w14:textId="563886E9" w:rsidR="00E55B78" w:rsidRPr="00BF5969" w:rsidRDefault="00E55B78">
      <w:pPr>
        <w:rPr>
          <w:rFonts w:ascii="Times" w:hAnsi="Times" w:cstheme="minorHAnsi"/>
        </w:rPr>
      </w:pPr>
    </w:p>
    <w:p w14:paraId="519C8F1B" w14:textId="4067F9D7" w:rsidR="00E55B78" w:rsidRPr="00BF5969" w:rsidRDefault="00BF44A1" w:rsidP="00AE4F2A">
      <w:pPr>
        <w:ind w:left="720" w:firstLine="720"/>
        <w:rPr>
          <w:rFonts w:ascii="Times" w:hAnsi="Times" w:cstheme="minorHAnsi"/>
        </w:rPr>
      </w:pPr>
      <w:r w:rsidRPr="00BF5969">
        <w:rPr>
          <w:rFonts w:ascii="Times" w:hAnsi="Times" w:cstheme="minorHAnsi"/>
        </w:rPr>
        <w:t xml:space="preserve">If C has molecular composition M, then </w:t>
      </w:r>
      <w:proofErr w:type="spellStart"/>
      <w:r w:rsidRPr="00BF5969">
        <w:rPr>
          <w:rFonts w:ascii="Times" w:hAnsi="Times" w:cstheme="minorHAnsi"/>
        </w:rPr>
        <w:t>Nec</w:t>
      </w:r>
      <w:proofErr w:type="spellEnd"/>
      <w:r w:rsidRPr="00BF5969">
        <w:rPr>
          <w:rFonts w:ascii="Times" w:hAnsi="Times" w:cstheme="minorHAnsi"/>
        </w:rPr>
        <w:t xml:space="preserve"> (x</w:t>
      </w:r>
      <w:proofErr w:type="gramStart"/>
      <w:r w:rsidRPr="00BF5969">
        <w:rPr>
          <w:rFonts w:ascii="Times" w:hAnsi="Times" w:cstheme="minorHAnsi"/>
        </w:rPr>
        <w:t>)(</w:t>
      </w:r>
      <w:proofErr w:type="spellStart"/>
      <w:proofErr w:type="gramEnd"/>
      <w:r w:rsidRPr="00BF5969">
        <w:rPr>
          <w:rFonts w:ascii="Times" w:hAnsi="Times" w:cstheme="minorHAnsi"/>
        </w:rPr>
        <w:t>Cx</w:t>
      </w:r>
      <w:proofErr w:type="spellEnd"/>
      <w:r w:rsidRPr="00BF5969">
        <w:rPr>
          <w:rFonts w:ascii="Times" w:hAnsi="Times" w:cstheme="minorHAnsi"/>
        </w:rPr>
        <w:t xml:space="preserve"> </w:t>
      </w:r>
      <w:r w:rsidRPr="00BF5969">
        <w:rPr>
          <w:rFonts w:ascii="Times" w:hAnsi="Times" w:cstheme="minorHAnsi"/>
        </w:rPr>
        <w:sym w:font="Wingdings" w:char="F0DF"/>
      </w:r>
      <w:r w:rsidRPr="00BF5969">
        <w:rPr>
          <w:rFonts w:ascii="Times" w:hAnsi="Times" w:cstheme="minorHAnsi"/>
        </w:rPr>
        <w:sym w:font="Wingdings" w:char="F0E0"/>
      </w:r>
      <w:r w:rsidRPr="00BF5969">
        <w:rPr>
          <w:rFonts w:ascii="Times" w:hAnsi="Times" w:cstheme="minorHAnsi"/>
        </w:rPr>
        <w:t xml:space="preserve"> Mx)</w:t>
      </w:r>
    </w:p>
    <w:p w14:paraId="63724257" w14:textId="6FE8758F" w:rsidR="00BF44A1" w:rsidRPr="00BF5969" w:rsidRDefault="00BF44A1" w:rsidP="00AE4F2A">
      <w:pPr>
        <w:ind w:left="720" w:firstLine="720"/>
        <w:rPr>
          <w:rFonts w:ascii="Times" w:hAnsi="Times" w:cstheme="minorHAnsi"/>
        </w:rPr>
      </w:pPr>
      <w:r w:rsidRPr="00BF5969">
        <w:rPr>
          <w:rFonts w:ascii="Times" w:hAnsi="Times" w:cstheme="minorHAnsi"/>
        </w:rPr>
        <w:t xml:space="preserve">If S is descended from founding ancestors D, then </w:t>
      </w:r>
      <w:proofErr w:type="spellStart"/>
      <w:r w:rsidRPr="00BF5969">
        <w:rPr>
          <w:rFonts w:ascii="Times" w:hAnsi="Times" w:cstheme="minorHAnsi"/>
        </w:rPr>
        <w:t>Nec</w:t>
      </w:r>
      <w:proofErr w:type="spellEnd"/>
      <w:r w:rsidRPr="00BF5969">
        <w:rPr>
          <w:rFonts w:ascii="Times" w:hAnsi="Times" w:cstheme="minorHAnsi"/>
        </w:rPr>
        <w:t xml:space="preserve"> (x</w:t>
      </w:r>
      <w:proofErr w:type="gramStart"/>
      <w:r w:rsidRPr="00BF5969">
        <w:rPr>
          <w:rFonts w:ascii="Times" w:hAnsi="Times" w:cstheme="minorHAnsi"/>
        </w:rPr>
        <w:t>)(</w:t>
      </w:r>
      <w:proofErr w:type="spellStart"/>
      <w:proofErr w:type="gramEnd"/>
      <w:r w:rsidRPr="00BF5969">
        <w:rPr>
          <w:rFonts w:ascii="Times" w:hAnsi="Times" w:cstheme="minorHAnsi"/>
        </w:rPr>
        <w:t>Sx</w:t>
      </w:r>
      <w:proofErr w:type="spellEnd"/>
      <w:r w:rsidRPr="00BF5969">
        <w:rPr>
          <w:rFonts w:ascii="Times" w:hAnsi="Times" w:cstheme="minorHAnsi"/>
        </w:rPr>
        <w:t xml:space="preserve"> </w:t>
      </w:r>
      <w:r w:rsidRPr="00BF5969">
        <w:rPr>
          <w:rFonts w:ascii="Times" w:hAnsi="Times" w:cstheme="minorHAnsi"/>
        </w:rPr>
        <w:sym w:font="Wingdings" w:char="F0DF"/>
      </w:r>
      <w:r w:rsidRPr="00BF5969">
        <w:rPr>
          <w:rFonts w:ascii="Times" w:hAnsi="Times" w:cstheme="minorHAnsi"/>
        </w:rPr>
        <w:sym w:font="Wingdings" w:char="F0E0"/>
      </w:r>
      <w:r w:rsidRPr="00BF5969">
        <w:rPr>
          <w:rFonts w:ascii="Times" w:hAnsi="Times" w:cstheme="minorHAnsi"/>
        </w:rPr>
        <w:t xml:space="preserve"> Dx)</w:t>
      </w:r>
    </w:p>
    <w:p w14:paraId="4E4160E5" w14:textId="2C4E7E66" w:rsidR="00BF575A" w:rsidRPr="00BF5969" w:rsidRDefault="00BF44A1" w:rsidP="00AE4F2A">
      <w:pPr>
        <w:ind w:left="720" w:firstLine="720"/>
        <w:rPr>
          <w:rFonts w:ascii="Times" w:hAnsi="Times" w:cstheme="minorHAnsi"/>
        </w:rPr>
      </w:pPr>
      <w:r w:rsidRPr="00BF5969">
        <w:rPr>
          <w:rFonts w:ascii="Times" w:hAnsi="Times" w:cstheme="minorHAnsi"/>
        </w:rPr>
        <w:t>. . .</w:t>
      </w:r>
    </w:p>
    <w:p w14:paraId="5A53C706" w14:textId="5B072551" w:rsidR="00BF44A1" w:rsidRPr="00BF5969" w:rsidRDefault="00BF44A1">
      <w:pPr>
        <w:rPr>
          <w:rFonts w:ascii="Times" w:hAnsi="Times" w:cstheme="minorHAnsi"/>
        </w:rPr>
      </w:pPr>
    </w:p>
    <w:p w14:paraId="3C2F8318" w14:textId="666880C6" w:rsidR="00BF44A1" w:rsidRPr="00BF5969" w:rsidRDefault="00BF44A1">
      <w:pPr>
        <w:rPr>
          <w:rFonts w:ascii="Times" w:hAnsi="Times" w:cstheme="minorHAnsi"/>
        </w:rPr>
      </w:pPr>
      <w:r w:rsidRPr="00BF5969">
        <w:rPr>
          <w:rFonts w:ascii="Times" w:hAnsi="Times" w:cstheme="minorHAnsi"/>
        </w:rPr>
        <w:lastRenderedPageBreak/>
        <w:t xml:space="preserve">But at a higher level I’m happy to agree we </w:t>
      </w:r>
      <w:r w:rsidR="005603F0" w:rsidRPr="00BF5969">
        <w:rPr>
          <w:rFonts w:ascii="Times" w:hAnsi="Times" w:cstheme="minorHAnsi"/>
        </w:rPr>
        <w:t>reach</w:t>
      </w:r>
      <w:r w:rsidRPr="00BF5969">
        <w:rPr>
          <w:rFonts w:ascii="Times" w:hAnsi="Times" w:cstheme="minorHAnsi"/>
        </w:rPr>
        <w:t xml:space="preserve"> a conceptual grounding</w:t>
      </w:r>
      <w:r w:rsidR="00C20BEA">
        <w:rPr>
          <w:rFonts w:ascii="Times" w:hAnsi="Times" w:cstheme="minorHAnsi"/>
        </w:rPr>
        <w:t xml:space="preserve"> for our metaphysically modal talk:</w:t>
      </w:r>
    </w:p>
    <w:p w14:paraId="08703AD1" w14:textId="548D10A8" w:rsidR="00BF44A1" w:rsidRPr="00BF5969" w:rsidRDefault="00BF44A1">
      <w:pPr>
        <w:rPr>
          <w:rFonts w:ascii="Times" w:hAnsi="Times" w:cstheme="minorHAnsi"/>
        </w:rPr>
      </w:pPr>
    </w:p>
    <w:p w14:paraId="42C4E7BB" w14:textId="55882565" w:rsidR="00BF44A1" w:rsidRPr="00BF5969" w:rsidRDefault="00BF44A1" w:rsidP="004B6D7F">
      <w:pPr>
        <w:pStyle w:val="ListParagraph"/>
        <w:numPr>
          <w:ilvl w:val="0"/>
          <w:numId w:val="2"/>
        </w:numPr>
        <w:rPr>
          <w:rFonts w:ascii="Times" w:hAnsi="Times" w:cstheme="minorHAnsi"/>
        </w:rPr>
      </w:pPr>
      <w:r w:rsidRPr="00BF5969">
        <w:rPr>
          <w:rFonts w:ascii="Times" w:hAnsi="Times" w:cstheme="minorHAnsi"/>
        </w:rPr>
        <w:t xml:space="preserve">If Kind K has super-explanatory property P, then </w:t>
      </w:r>
      <w:proofErr w:type="spellStart"/>
      <w:r w:rsidRPr="00BF5969">
        <w:rPr>
          <w:rFonts w:ascii="Times" w:hAnsi="Times" w:cstheme="minorHAnsi"/>
        </w:rPr>
        <w:t>Nec</w:t>
      </w:r>
      <w:proofErr w:type="spellEnd"/>
      <w:r w:rsidRPr="00BF5969">
        <w:rPr>
          <w:rFonts w:ascii="Times" w:hAnsi="Times" w:cstheme="minorHAnsi"/>
        </w:rPr>
        <w:t xml:space="preserve"> (x</w:t>
      </w:r>
      <w:proofErr w:type="gramStart"/>
      <w:r w:rsidRPr="00BF5969">
        <w:rPr>
          <w:rFonts w:ascii="Times" w:hAnsi="Times" w:cstheme="minorHAnsi"/>
        </w:rPr>
        <w:t>)(</w:t>
      </w:r>
      <w:proofErr w:type="gramEnd"/>
      <w:r w:rsidRPr="00BF5969">
        <w:rPr>
          <w:rFonts w:ascii="Times" w:hAnsi="Times" w:cstheme="minorHAnsi"/>
        </w:rPr>
        <w:t xml:space="preserve">Kx </w:t>
      </w:r>
      <w:r w:rsidRPr="00BF5969">
        <w:rPr>
          <w:rFonts w:ascii="Times" w:hAnsi="Times" w:cstheme="minorHAnsi"/>
        </w:rPr>
        <w:sym w:font="Wingdings" w:char="F0DF"/>
      </w:r>
      <w:r w:rsidRPr="00BF5969">
        <w:rPr>
          <w:rFonts w:ascii="Times" w:hAnsi="Times" w:cstheme="minorHAnsi"/>
        </w:rPr>
        <w:sym w:font="Wingdings" w:char="F0E0"/>
      </w:r>
      <w:r w:rsidRPr="00BF5969">
        <w:rPr>
          <w:rFonts w:ascii="Times" w:hAnsi="Times" w:cstheme="minorHAnsi"/>
        </w:rPr>
        <w:t xml:space="preserve"> </w:t>
      </w:r>
      <w:proofErr w:type="spellStart"/>
      <w:r w:rsidRPr="00BF5969">
        <w:rPr>
          <w:rFonts w:ascii="Times" w:hAnsi="Times" w:cstheme="minorHAnsi"/>
        </w:rPr>
        <w:t>Px</w:t>
      </w:r>
      <w:proofErr w:type="spellEnd"/>
      <w:r w:rsidRPr="00BF5969">
        <w:rPr>
          <w:rFonts w:ascii="Times" w:hAnsi="Times" w:cstheme="minorHAnsi"/>
        </w:rPr>
        <w:t>)</w:t>
      </w:r>
    </w:p>
    <w:p w14:paraId="29020526" w14:textId="4D8C5AC5" w:rsidR="00BF44A1" w:rsidRPr="00BF5969" w:rsidRDefault="00BF44A1">
      <w:pPr>
        <w:rPr>
          <w:rFonts w:ascii="Times" w:hAnsi="Times" w:cstheme="minorHAnsi"/>
        </w:rPr>
      </w:pPr>
    </w:p>
    <w:p w14:paraId="2764FF14" w14:textId="50A2061D" w:rsidR="00BF44A1" w:rsidRPr="00BF5969" w:rsidRDefault="00BF44A1">
      <w:pPr>
        <w:rPr>
          <w:rFonts w:ascii="Times" w:hAnsi="Times" w:cstheme="minorHAnsi"/>
        </w:rPr>
      </w:pPr>
      <w:r w:rsidRPr="00BF5969">
        <w:rPr>
          <w:rFonts w:ascii="Times" w:hAnsi="Times" w:cstheme="minorHAnsi"/>
        </w:rPr>
        <w:t xml:space="preserve">This principle is constitutive of our modal </w:t>
      </w:r>
      <w:r w:rsidR="00C20BEA">
        <w:rPr>
          <w:rFonts w:ascii="Times" w:hAnsi="Times" w:cstheme="minorHAnsi"/>
        </w:rPr>
        <w:t>discourse</w:t>
      </w:r>
      <w:r w:rsidR="005E5C98">
        <w:rPr>
          <w:rFonts w:ascii="Times" w:hAnsi="Times" w:cstheme="minorHAnsi"/>
        </w:rPr>
        <w:t xml:space="preserve"> </w:t>
      </w:r>
      <w:r w:rsidRPr="00BF5969">
        <w:rPr>
          <w:rFonts w:ascii="Times" w:hAnsi="Times" w:cstheme="minorHAnsi"/>
        </w:rPr>
        <w:t xml:space="preserve">and needs no further defence </w:t>
      </w:r>
      <w:r w:rsidR="005603F0" w:rsidRPr="00BF5969">
        <w:rPr>
          <w:rFonts w:ascii="Times" w:hAnsi="Times" w:cstheme="minorHAnsi"/>
        </w:rPr>
        <w:t xml:space="preserve">other </w:t>
      </w:r>
      <w:r w:rsidRPr="00BF5969">
        <w:rPr>
          <w:rFonts w:ascii="Times" w:hAnsi="Times" w:cstheme="minorHAnsi"/>
        </w:rPr>
        <w:t>than being sensible and understandable</w:t>
      </w:r>
      <w:r w:rsidR="00C63820">
        <w:rPr>
          <w:rFonts w:ascii="Times" w:hAnsi="Times" w:cstheme="minorHAnsi"/>
        </w:rPr>
        <w:t>, for the reasons just given.</w:t>
      </w:r>
    </w:p>
    <w:p w14:paraId="55A414E1" w14:textId="77777777" w:rsidR="00AE4F2A" w:rsidRPr="00BF5969" w:rsidRDefault="00AE4F2A">
      <w:pPr>
        <w:rPr>
          <w:rFonts w:ascii="Times" w:hAnsi="Times" w:cstheme="minorHAnsi"/>
        </w:rPr>
      </w:pPr>
    </w:p>
    <w:p w14:paraId="099AC95B" w14:textId="0F929CDD" w:rsidR="00BF44A1" w:rsidRPr="00BF5969" w:rsidRDefault="004A20CA">
      <w:pPr>
        <w:rPr>
          <w:rFonts w:ascii="Times" w:hAnsi="Times" w:cstheme="minorHAnsi"/>
          <w:b/>
          <w:bCs/>
        </w:rPr>
      </w:pPr>
      <w:r w:rsidRPr="00BF5969">
        <w:rPr>
          <w:rFonts w:ascii="Times" w:hAnsi="Times" w:cstheme="minorHAnsi"/>
          <w:b/>
          <w:bCs/>
        </w:rPr>
        <w:t xml:space="preserve">7 </w:t>
      </w:r>
      <w:r w:rsidR="00956190" w:rsidRPr="00BF5969">
        <w:rPr>
          <w:rFonts w:ascii="Times" w:hAnsi="Times" w:cstheme="minorHAnsi"/>
          <w:b/>
          <w:bCs/>
        </w:rPr>
        <w:t xml:space="preserve">Essence as </w:t>
      </w:r>
      <w:r w:rsidR="00BF44A1" w:rsidRPr="00BF5969">
        <w:rPr>
          <w:rFonts w:ascii="Times" w:hAnsi="Times" w:cstheme="minorHAnsi"/>
          <w:b/>
          <w:bCs/>
        </w:rPr>
        <w:t>Identity</w:t>
      </w:r>
    </w:p>
    <w:p w14:paraId="0A15752E" w14:textId="77777777" w:rsidR="00BF5969" w:rsidRPr="00BF5969" w:rsidRDefault="00BF5969" w:rsidP="005603F0">
      <w:pPr>
        <w:rPr>
          <w:rFonts w:ascii="Times" w:hAnsi="Times" w:cstheme="minorHAnsi"/>
        </w:rPr>
      </w:pPr>
    </w:p>
    <w:p w14:paraId="7AEF0B1C" w14:textId="0A481334" w:rsidR="005603F0" w:rsidRPr="00BF5969" w:rsidRDefault="00BF44A1" w:rsidP="005603F0">
      <w:pPr>
        <w:rPr>
          <w:rFonts w:ascii="Times" w:hAnsi="Times" w:cstheme="minorHAnsi"/>
        </w:rPr>
      </w:pPr>
      <w:r w:rsidRPr="00BF5969">
        <w:rPr>
          <w:rFonts w:ascii="Times" w:hAnsi="Times" w:cstheme="minorHAnsi"/>
        </w:rPr>
        <w:t xml:space="preserve">Why am I making such heavy weather of all this? Can’t I </w:t>
      </w:r>
      <w:r w:rsidR="005603F0" w:rsidRPr="00BF5969">
        <w:rPr>
          <w:rFonts w:ascii="Times" w:hAnsi="Times" w:cstheme="minorHAnsi"/>
        </w:rPr>
        <w:t xml:space="preserve">just get the </w:t>
      </w:r>
      <w:proofErr w:type="spellStart"/>
      <w:r w:rsidR="005603F0" w:rsidRPr="00BF5969">
        <w:rPr>
          <w:rFonts w:ascii="Times" w:hAnsi="Times" w:cstheme="minorHAnsi"/>
        </w:rPr>
        <w:t>modal</w:t>
      </w:r>
      <w:proofErr w:type="spellEnd"/>
      <w:r w:rsidR="005603F0" w:rsidRPr="00BF5969">
        <w:rPr>
          <w:rFonts w:ascii="Times" w:hAnsi="Times" w:cstheme="minorHAnsi"/>
        </w:rPr>
        <w:t xml:space="preserve"> principles I’m after</w:t>
      </w:r>
      <w:proofErr w:type="gramStart"/>
      <w:r w:rsidR="005603F0" w:rsidRPr="00BF5969">
        <w:rPr>
          <w:rFonts w:ascii="Times" w:hAnsi="Times" w:cstheme="minorHAnsi"/>
        </w:rPr>
        <w:t>—</w:t>
      </w:r>
      <w:r w:rsidR="004B6D7F" w:rsidRPr="00BF5969">
        <w:rPr>
          <w:rFonts w:ascii="Times" w:hAnsi="Times" w:cstheme="minorHAnsi"/>
        </w:rPr>
        <w:t>(</w:t>
      </w:r>
      <w:proofErr w:type="gramEnd"/>
      <w:r w:rsidR="00A73485" w:rsidRPr="00BF5969">
        <w:rPr>
          <w:rFonts w:ascii="Times" w:hAnsi="Times" w:cstheme="minorHAnsi"/>
        </w:rPr>
        <w:t>1</w:t>
      </w:r>
      <w:r w:rsidR="004B6D7F" w:rsidRPr="00BF5969">
        <w:rPr>
          <w:rFonts w:ascii="Times" w:hAnsi="Times" w:cstheme="minorHAnsi"/>
        </w:rPr>
        <w:t xml:space="preserve">) </w:t>
      </w:r>
      <w:proofErr w:type="spellStart"/>
      <w:r w:rsidR="005603F0" w:rsidRPr="00BF5969">
        <w:rPr>
          <w:rFonts w:ascii="Times" w:hAnsi="Times" w:cstheme="minorHAnsi"/>
        </w:rPr>
        <w:t>Nec</w:t>
      </w:r>
      <w:proofErr w:type="spellEnd"/>
      <w:r w:rsidR="005603F0" w:rsidRPr="00BF5969">
        <w:rPr>
          <w:rFonts w:ascii="Times" w:hAnsi="Times" w:cstheme="minorHAnsi"/>
        </w:rPr>
        <w:t xml:space="preserve"> (x)(Kx </w:t>
      </w:r>
      <w:r w:rsidR="005603F0" w:rsidRPr="00BF5969">
        <w:rPr>
          <w:rFonts w:ascii="Times" w:hAnsi="Times" w:cstheme="minorHAnsi"/>
        </w:rPr>
        <w:sym w:font="Wingdings" w:char="F0E0"/>
      </w:r>
      <w:r w:rsidR="005603F0" w:rsidRPr="00BF5969">
        <w:rPr>
          <w:rFonts w:ascii="Times" w:hAnsi="Times" w:cstheme="minorHAnsi"/>
        </w:rPr>
        <w:t xml:space="preserve"> Ex) and </w:t>
      </w:r>
      <w:r w:rsidR="004B6D7F" w:rsidRPr="00BF5969">
        <w:rPr>
          <w:rFonts w:ascii="Times" w:hAnsi="Times" w:cstheme="minorHAnsi"/>
        </w:rPr>
        <w:t>(</w:t>
      </w:r>
      <w:r w:rsidR="00A73485" w:rsidRPr="00BF5969">
        <w:rPr>
          <w:rFonts w:ascii="Times" w:hAnsi="Times" w:cstheme="minorHAnsi"/>
        </w:rPr>
        <w:t>2</w:t>
      </w:r>
      <w:r w:rsidR="004B6D7F" w:rsidRPr="00BF5969">
        <w:rPr>
          <w:rFonts w:ascii="Times" w:hAnsi="Times" w:cstheme="minorHAnsi"/>
        </w:rPr>
        <w:t xml:space="preserve">) </w:t>
      </w:r>
      <w:proofErr w:type="spellStart"/>
      <w:r w:rsidR="005603F0" w:rsidRPr="00BF5969">
        <w:rPr>
          <w:rFonts w:ascii="Times" w:hAnsi="Times" w:cstheme="minorHAnsi"/>
        </w:rPr>
        <w:t>Nec</w:t>
      </w:r>
      <w:proofErr w:type="spellEnd"/>
      <w:r w:rsidR="005603F0" w:rsidRPr="00BF5969">
        <w:rPr>
          <w:rFonts w:ascii="Times" w:hAnsi="Times" w:cstheme="minorHAnsi"/>
        </w:rPr>
        <w:t xml:space="preserve"> (x)(Ex </w:t>
      </w:r>
      <w:r w:rsidR="005603F0" w:rsidRPr="00BF5969">
        <w:rPr>
          <w:rFonts w:ascii="Times" w:hAnsi="Times" w:cstheme="minorHAnsi"/>
        </w:rPr>
        <w:sym w:font="Wingdings" w:char="F0E0"/>
      </w:r>
      <w:r w:rsidR="005603F0" w:rsidRPr="00BF5969">
        <w:rPr>
          <w:rFonts w:ascii="Times" w:hAnsi="Times" w:cstheme="minorHAnsi"/>
        </w:rPr>
        <w:t xml:space="preserve"> Kx)—much more simply straight from the </w:t>
      </w:r>
      <w:r w:rsidR="005603F0" w:rsidRPr="00BF5969">
        <w:rPr>
          <w:rFonts w:ascii="Times" w:hAnsi="Times" w:cstheme="minorHAnsi"/>
          <w:i/>
          <w:iCs/>
        </w:rPr>
        <w:t>identity of properties</w:t>
      </w:r>
      <w:r w:rsidR="005603F0" w:rsidRPr="00BF5969">
        <w:rPr>
          <w:rFonts w:ascii="Times" w:hAnsi="Times" w:cstheme="minorHAnsi"/>
        </w:rPr>
        <w:t xml:space="preserve"> K and E plus the </w:t>
      </w:r>
      <w:r w:rsidR="005603F0" w:rsidRPr="00BF5969">
        <w:rPr>
          <w:rFonts w:ascii="Times" w:hAnsi="Times" w:cstheme="minorHAnsi"/>
          <w:i/>
          <w:iCs/>
        </w:rPr>
        <w:t>necessity of identity</w:t>
      </w:r>
      <w:r w:rsidR="005603F0" w:rsidRPr="00BF5969">
        <w:rPr>
          <w:rFonts w:ascii="Times" w:hAnsi="Times" w:cstheme="minorHAnsi"/>
        </w:rPr>
        <w:t xml:space="preserve">? (Water </w:t>
      </w:r>
      <w:r w:rsidR="005603F0" w:rsidRPr="00BF5969">
        <w:rPr>
          <w:rFonts w:ascii="Times" w:hAnsi="Times" w:cstheme="minorHAnsi"/>
          <w:i/>
          <w:iCs/>
        </w:rPr>
        <w:t>is</w:t>
      </w:r>
      <w:r w:rsidR="005603F0" w:rsidRPr="00BF5969">
        <w:rPr>
          <w:rFonts w:ascii="Times" w:hAnsi="Times" w:cstheme="minorHAnsi"/>
        </w:rPr>
        <w:t xml:space="preserve"> H</w:t>
      </w:r>
      <w:r w:rsidR="005603F0" w:rsidRPr="00BF5969">
        <w:rPr>
          <w:rFonts w:ascii="Times" w:hAnsi="Times" w:cstheme="minorHAnsi"/>
          <w:vertAlign w:val="subscript"/>
        </w:rPr>
        <w:t>2</w:t>
      </w:r>
      <w:r w:rsidR="005603F0" w:rsidRPr="00BF5969">
        <w:rPr>
          <w:rFonts w:ascii="Times" w:hAnsi="Times" w:cstheme="minorHAnsi"/>
        </w:rPr>
        <w:t xml:space="preserve">O, </w:t>
      </w:r>
      <w:proofErr w:type="spellStart"/>
      <w:r w:rsidR="005603F0" w:rsidRPr="00BF5969">
        <w:rPr>
          <w:rFonts w:ascii="Times" w:hAnsi="Times" w:cstheme="minorHAnsi"/>
        </w:rPr>
        <w:t>tigerhood</w:t>
      </w:r>
      <w:proofErr w:type="spellEnd"/>
      <w:r w:rsidR="005603F0" w:rsidRPr="00BF5969">
        <w:rPr>
          <w:rFonts w:ascii="Times" w:hAnsi="Times" w:cstheme="minorHAnsi"/>
          <w:i/>
          <w:iCs/>
        </w:rPr>
        <w:t xml:space="preserve"> is</w:t>
      </w:r>
      <w:r w:rsidR="005603F0" w:rsidRPr="00BF5969">
        <w:rPr>
          <w:rFonts w:ascii="Times" w:hAnsi="Times" w:cstheme="minorHAnsi"/>
        </w:rPr>
        <w:t xml:space="preserve"> being descended from the founding tigers, . . .) </w:t>
      </w:r>
    </w:p>
    <w:p w14:paraId="01578E5F" w14:textId="16FD8D8F" w:rsidR="005603F0" w:rsidRPr="00BF5969" w:rsidRDefault="005603F0" w:rsidP="005603F0">
      <w:pPr>
        <w:rPr>
          <w:rFonts w:ascii="Times" w:hAnsi="Times" w:cstheme="minorHAnsi"/>
        </w:rPr>
      </w:pPr>
    </w:p>
    <w:p w14:paraId="182C5F86" w14:textId="65ACBE07" w:rsidR="005603F0" w:rsidRPr="00BF5969" w:rsidRDefault="005603F0" w:rsidP="005603F0">
      <w:pPr>
        <w:rPr>
          <w:rFonts w:ascii="Times" w:hAnsi="Times" w:cstheme="minorHAnsi"/>
        </w:rPr>
      </w:pPr>
      <w:r w:rsidRPr="00BF5969">
        <w:rPr>
          <w:rFonts w:ascii="Times" w:hAnsi="Times" w:cstheme="minorHAnsi"/>
        </w:rPr>
        <w:t>Well, it’s not as simple as that. But let me first digress and say something about a</w:t>
      </w:r>
      <w:r w:rsidR="00A73485" w:rsidRPr="00BF5969">
        <w:rPr>
          <w:rFonts w:ascii="Times" w:hAnsi="Times" w:cstheme="minorHAnsi"/>
        </w:rPr>
        <w:t xml:space="preserve">nother </w:t>
      </w:r>
      <w:r w:rsidRPr="00BF5969">
        <w:rPr>
          <w:rFonts w:ascii="Times" w:hAnsi="Times" w:cstheme="minorHAnsi"/>
        </w:rPr>
        <w:t>debate about “essence as identity”. Co</w:t>
      </w:r>
      <w:r w:rsidR="004B6D7F" w:rsidRPr="00BF5969">
        <w:rPr>
          <w:rFonts w:ascii="Times" w:hAnsi="Times" w:cstheme="minorHAnsi"/>
        </w:rPr>
        <w:t>rreia and Skiles have argue</w:t>
      </w:r>
      <w:r w:rsidR="00A73485" w:rsidRPr="00BF5969">
        <w:rPr>
          <w:rFonts w:ascii="Times" w:hAnsi="Times" w:cstheme="minorHAnsi"/>
        </w:rPr>
        <w:t xml:space="preserve">d </w:t>
      </w:r>
      <w:r w:rsidR="004B6D7F" w:rsidRPr="00BF5969">
        <w:rPr>
          <w:rFonts w:ascii="Times" w:hAnsi="Times" w:cstheme="minorHAnsi"/>
        </w:rPr>
        <w:t xml:space="preserve">that </w:t>
      </w:r>
      <w:r w:rsidR="00BF762A">
        <w:rPr>
          <w:rFonts w:ascii="Times" w:hAnsi="Times" w:cstheme="minorHAnsi"/>
        </w:rPr>
        <w:t>essences and modality can be</w:t>
      </w:r>
      <w:r w:rsidR="005E5C98">
        <w:rPr>
          <w:rFonts w:ascii="Times" w:hAnsi="Times" w:cstheme="minorHAnsi"/>
        </w:rPr>
        <w:t xml:space="preserve"> linked up</w:t>
      </w:r>
      <w:r w:rsidR="00BF762A">
        <w:rPr>
          <w:rFonts w:ascii="Times" w:hAnsi="Times" w:cstheme="minorHAnsi"/>
        </w:rPr>
        <w:t xml:space="preserve"> </w:t>
      </w:r>
      <w:r w:rsidR="00360203" w:rsidRPr="00BF5969">
        <w:rPr>
          <w:rFonts w:ascii="Times" w:hAnsi="Times" w:cstheme="minorHAnsi"/>
        </w:rPr>
        <w:t>simply enough</w:t>
      </w:r>
      <w:r w:rsidR="004B6D7F" w:rsidRPr="00BF5969">
        <w:rPr>
          <w:rFonts w:ascii="Times" w:hAnsi="Times" w:cstheme="minorHAnsi"/>
        </w:rPr>
        <w:t xml:space="preserve"> </w:t>
      </w:r>
      <w:r w:rsidR="004A20CA" w:rsidRPr="00BF5969">
        <w:rPr>
          <w:rFonts w:ascii="Times" w:hAnsi="Times" w:cstheme="minorHAnsi"/>
        </w:rPr>
        <w:t>by</w:t>
      </w:r>
      <w:r w:rsidR="004B6D7F" w:rsidRPr="00BF5969">
        <w:rPr>
          <w:rFonts w:ascii="Times" w:hAnsi="Times" w:cstheme="minorHAnsi"/>
        </w:rPr>
        <w:t xml:space="preserve"> think</w:t>
      </w:r>
      <w:r w:rsidR="004A20CA" w:rsidRPr="00BF5969">
        <w:rPr>
          <w:rFonts w:ascii="Times" w:hAnsi="Times" w:cstheme="minorHAnsi"/>
        </w:rPr>
        <w:t>ing</w:t>
      </w:r>
      <w:r w:rsidR="004B6D7F" w:rsidRPr="00BF5969">
        <w:rPr>
          <w:rFonts w:ascii="Times" w:hAnsi="Times" w:cstheme="minorHAnsi"/>
        </w:rPr>
        <w:t xml:space="preserve"> of essences as </w:t>
      </w:r>
      <w:r w:rsidR="004B6D7F" w:rsidRPr="005E5C98">
        <w:rPr>
          <w:rFonts w:ascii="Times" w:hAnsi="Times" w:cstheme="minorHAnsi"/>
          <w:i/>
          <w:iCs/>
        </w:rPr>
        <w:t>identities</w:t>
      </w:r>
      <w:r w:rsidR="004B6D7F" w:rsidRPr="00BF5969">
        <w:rPr>
          <w:rFonts w:ascii="Times" w:hAnsi="Times" w:cstheme="minorHAnsi"/>
        </w:rPr>
        <w:t xml:space="preserve">—what the relevant entity </w:t>
      </w:r>
      <w:r w:rsidR="004B6D7F" w:rsidRPr="00BF5969">
        <w:rPr>
          <w:rFonts w:ascii="Times" w:hAnsi="Times" w:cstheme="minorHAnsi"/>
          <w:i/>
          <w:iCs/>
        </w:rPr>
        <w:t>is</w:t>
      </w:r>
      <w:r w:rsidR="00A73485" w:rsidRPr="00BF5969">
        <w:rPr>
          <w:rFonts w:ascii="Times" w:hAnsi="Times" w:cstheme="minorHAnsi"/>
        </w:rPr>
        <w:t xml:space="preserve">—and then </w:t>
      </w:r>
      <w:r w:rsidR="00BF5969" w:rsidRPr="00BF5969">
        <w:rPr>
          <w:rFonts w:ascii="Times" w:hAnsi="Times" w:cstheme="minorHAnsi"/>
        </w:rPr>
        <w:t xml:space="preserve">by </w:t>
      </w:r>
      <w:r w:rsidR="00A73485" w:rsidRPr="00BF5969">
        <w:rPr>
          <w:rFonts w:ascii="Times" w:hAnsi="Times" w:cstheme="minorHAnsi"/>
        </w:rPr>
        <w:t>appeal</w:t>
      </w:r>
      <w:r w:rsidR="00BF5969" w:rsidRPr="00BF5969">
        <w:rPr>
          <w:rFonts w:ascii="Times" w:hAnsi="Times" w:cstheme="minorHAnsi"/>
        </w:rPr>
        <w:t>ing</w:t>
      </w:r>
      <w:r w:rsidR="00A73485" w:rsidRPr="00BF5969">
        <w:rPr>
          <w:rFonts w:ascii="Times" w:hAnsi="Times" w:cstheme="minorHAnsi"/>
        </w:rPr>
        <w:t xml:space="preserve"> to the necessity of identity.</w:t>
      </w:r>
      <w:r w:rsidR="005E5C98">
        <w:rPr>
          <w:rFonts w:ascii="Times" w:hAnsi="Times" w:cstheme="minorHAnsi"/>
        </w:rPr>
        <w:t xml:space="preserve"> (</w:t>
      </w:r>
      <w:r w:rsidR="005E5C98" w:rsidRPr="0052793D">
        <w:rPr>
          <w:rFonts w:ascii="Times" w:hAnsi="Times" w:cstheme="minorHAnsi"/>
        </w:rPr>
        <w:t xml:space="preserve">That’s </w:t>
      </w:r>
      <w:r w:rsidR="005E5C98">
        <w:rPr>
          <w:rFonts w:ascii="Times" w:hAnsi="Times" w:cstheme="minorHAnsi"/>
        </w:rPr>
        <w:t xml:space="preserve">how to </w:t>
      </w:r>
      <w:r w:rsidR="005E5C98" w:rsidRPr="00BF5969">
        <w:rPr>
          <w:rFonts w:ascii="Times" w:hAnsi="Times" w:cstheme="minorHAnsi"/>
        </w:rPr>
        <w:t>“deliver a modal rabbit out of a non-modal hat”</w:t>
      </w:r>
      <w:r w:rsidR="005E5C98">
        <w:rPr>
          <w:rFonts w:ascii="Times" w:hAnsi="Times" w:cstheme="minorHAnsi"/>
        </w:rPr>
        <w:t>.)</w:t>
      </w:r>
    </w:p>
    <w:p w14:paraId="0339A191" w14:textId="54F7DD5D" w:rsidR="00A73485" w:rsidRPr="00BF5969" w:rsidRDefault="00A73485" w:rsidP="005603F0">
      <w:pPr>
        <w:rPr>
          <w:rFonts w:ascii="Times" w:hAnsi="Times" w:cstheme="minorHAnsi"/>
        </w:rPr>
      </w:pPr>
    </w:p>
    <w:p w14:paraId="00F88A72" w14:textId="7631D169" w:rsidR="00A73485" w:rsidRPr="00BF5969" w:rsidRDefault="00BF762A" w:rsidP="005603F0">
      <w:pPr>
        <w:rPr>
          <w:rFonts w:ascii="Times" w:hAnsi="Times" w:cstheme="minorHAnsi"/>
        </w:rPr>
      </w:pPr>
      <w:r>
        <w:rPr>
          <w:rFonts w:ascii="Times" w:hAnsi="Times" w:cstheme="minorHAnsi"/>
        </w:rPr>
        <w:t xml:space="preserve">My colleague </w:t>
      </w:r>
      <w:r w:rsidR="00A73485" w:rsidRPr="00BF5969">
        <w:rPr>
          <w:rFonts w:ascii="Times" w:hAnsi="Times" w:cstheme="minorHAnsi"/>
        </w:rPr>
        <w:t>Jess</w:t>
      </w:r>
      <w:r>
        <w:rPr>
          <w:rFonts w:ascii="Times" w:hAnsi="Times" w:cstheme="minorHAnsi"/>
        </w:rPr>
        <w:t>ica</w:t>
      </w:r>
      <w:r w:rsidR="00A73485" w:rsidRPr="00BF5969">
        <w:rPr>
          <w:rFonts w:ascii="Times" w:hAnsi="Times" w:cstheme="minorHAnsi"/>
        </w:rPr>
        <w:t xml:space="preserve"> </w:t>
      </w:r>
      <w:r w:rsidR="00EB4CB1" w:rsidRPr="00BF5969">
        <w:rPr>
          <w:rFonts w:ascii="Times" w:hAnsi="Times" w:cstheme="minorHAnsi"/>
        </w:rPr>
        <w:t>Leech</w:t>
      </w:r>
      <w:r w:rsidR="00A73485" w:rsidRPr="00BF5969">
        <w:rPr>
          <w:rFonts w:ascii="Times" w:hAnsi="Times" w:cstheme="minorHAnsi"/>
        </w:rPr>
        <w:t xml:space="preserve"> has responded in </w:t>
      </w:r>
      <w:r w:rsidR="00A73485" w:rsidRPr="00BF5969">
        <w:rPr>
          <w:rFonts w:ascii="Times" w:hAnsi="Times" w:cstheme="minorHAnsi"/>
          <w:i/>
          <w:iCs/>
        </w:rPr>
        <w:t xml:space="preserve">Mind </w:t>
      </w:r>
      <w:r w:rsidR="00A73485" w:rsidRPr="00BF5969">
        <w:rPr>
          <w:rFonts w:ascii="Times" w:hAnsi="Times" w:cstheme="minorHAnsi"/>
        </w:rPr>
        <w:t>that the standard derivation</w:t>
      </w:r>
      <w:r w:rsidR="00370B42">
        <w:rPr>
          <w:rFonts w:ascii="Times" w:hAnsi="Times" w:cstheme="minorHAnsi"/>
        </w:rPr>
        <w:t xml:space="preserve"> (</w:t>
      </w:r>
      <w:proofErr w:type="spellStart"/>
      <w:r w:rsidR="00370B42">
        <w:rPr>
          <w:rFonts w:ascii="Times" w:hAnsi="Times" w:cstheme="minorHAnsi"/>
        </w:rPr>
        <w:t>Nec</w:t>
      </w:r>
      <w:proofErr w:type="spellEnd"/>
      <w:r w:rsidR="00370B42">
        <w:rPr>
          <w:rFonts w:ascii="Times" w:hAnsi="Times" w:cstheme="minorHAnsi"/>
        </w:rPr>
        <w:t xml:space="preserve"> (a = a); a = b; </w:t>
      </w:r>
      <w:proofErr w:type="spellStart"/>
      <w:r w:rsidR="00370B42">
        <w:rPr>
          <w:rFonts w:ascii="Times" w:hAnsi="Times" w:cstheme="minorHAnsi"/>
        </w:rPr>
        <w:t>Nec</w:t>
      </w:r>
      <w:proofErr w:type="spellEnd"/>
      <w:r w:rsidR="00370B42">
        <w:rPr>
          <w:rFonts w:ascii="Times" w:hAnsi="Times" w:cstheme="minorHAnsi"/>
        </w:rPr>
        <w:t xml:space="preserve"> (b = a))</w:t>
      </w:r>
      <w:r w:rsidR="00370B42">
        <w:rPr>
          <w:rFonts w:ascii="Times" w:hAnsi="Times" w:cstheme="minorHAnsi"/>
        </w:rPr>
        <w:t xml:space="preserve"> </w:t>
      </w:r>
      <w:r w:rsidR="00A73485" w:rsidRPr="00BF5969">
        <w:rPr>
          <w:rFonts w:ascii="Times" w:hAnsi="Times" w:cstheme="minorHAnsi"/>
        </w:rPr>
        <w:t>of the necessity of identity appeal</w:t>
      </w:r>
      <w:r w:rsidR="00370B42">
        <w:rPr>
          <w:rFonts w:ascii="Times" w:hAnsi="Times" w:cstheme="minorHAnsi"/>
        </w:rPr>
        <w:t>s</w:t>
      </w:r>
      <w:r w:rsidR="00A73485" w:rsidRPr="00BF5969">
        <w:rPr>
          <w:rFonts w:ascii="Times" w:hAnsi="Times" w:cstheme="minorHAnsi"/>
        </w:rPr>
        <w:t xml:space="preserve"> to </w:t>
      </w:r>
    </w:p>
    <w:p w14:paraId="1A01641F" w14:textId="77777777" w:rsidR="00A73485" w:rsidRPr="00BF5969" w:rsidRDefault="00A73485" w:rsidP="005603F0">
      <w:pPr>
        <w:rPr>
          <w:rFonts w:ascii="Times" w:hAnsi="Times" w:cstheme="minorHAnsi"/>
        </w:rPr>
      </w:pPr>
    </w:p>
    <w:p w14:paraId="1396A7A2" w14:textId="244B2CA1" w:rsidR="00A73485" w:rsidRPr="00BF5969" w:rsidRDefault="00A73485" w:rsidP="00A73485">
      <w:pPr>
        <w:ind w:firstLine="720"/>
        <w:rPr>
          <w:rFonts w:ascii="Times" w:hAnsi="Times" w:cstheme="minorHAnsi"/>
        </w:rPr>
      </w:pPr>
      <w:r w:rsidRPr="00BF5969">
        <w:rPr>
          <w:rFonts w:ascii="Times" w:hAnsi="Times" w:cstheme="minorHAnsi"/>
        </w:rPr>
        <w:t xml:space="preserve">(4) </w:t>
      </w:r>
      <w:proofErr w:type="spellStart"/>
      <w:r w:rsidRPr="00BF5969">
        <w:rPr>
          <w:rFonts w:ascii="Times" w:hAnsi="Times" w:cstheme="minorHAnsi"/>
        </w:rPr>
        <w:t>Nec</w:t>
      </w:r>
      <w:proofErr w:type="spellEnd"/>
      <w:r w:rsidRPr="00BF5969">
        <w:rPr>
          <w:rFonts w:ascii="Times" w:hAnsi="Times" w:cstheme="minorHAnsi"/>
        </w:rPr>
        <w:t xml:space="preserve"> (a = a) </w:t>
      </w:r>
      <w:r w:rsidR="00370B42">
        <w:rPr>
          <w:rFonts w:ascii="Times" w:hAnsi="Times" w:cstheme="minorHAnsi"/>
        </w:rPr>
        <w:t xml:space="preserve">– </w:t>
      </w:r>
      <w:r w:rsidRPr="00BF5969">
        <w:rPr>
          <w:rFonts w:ascii="Times" w:hAnsi="Times" w:cstheme="minorHAnsi"/>
        </w:rPr>
        <w:t>or to (x)</w:t>
      </w:r>
      <w:r w:rsidR="00370B42">
        <w:rPr>
          <w:rFonts w:ascii="Times" w:hAnsi="Times" w:cstheme="minorHAnsi"/>
        </w:rPr>
        <w:t xml:space="preserve"> </w:t>
      </w:r>
      <w:proofErr w:type="spellStart"/>
      <w:r w:rsidRPr="00BF5969">
        <w:rPr>
          <w:rFonts w:ascii="Times" w:hAnsi="Times" w:cstheme="minorHAnsi"/>
        </w:rPr>
        <w:t>Nec</w:t>
      </w:r>
      <w:proofErr w:type="spellEnd"/>
      <w:r w:rsidRPr="00BF5969">
        <w:rPr>
          <w:rFonts w:ascii="Times" w:hAnsi="Times" w:cstheme="minorHAnsi"/>
        </w:rPr>
        <w:t xml:space="preserve"> (x</w:t>
      </w:r>
      <w:r w:rsidR="00360203" w:rsidRPr="00BF5969">
        <w:rPr>
          <w:rFonts w:ascii="Times" w:hAnsi="Times" w:cstheme="minorHAnsi"/>
        </w:rPr>
        <w:t xml:space="preserve"> </w:t>
      </w:r>
      <w:r w:rsidRPr="00BF5969">
        <w:rPr>
          <w:rFonts w:ascii="Times" w:hAnsi="Times" w:cstheme="minorHAnsi"/>
        </w:rPr>
        <w:t>=</w:t>
      </w:r>
      <w:r w:rsidR="00360203" w:rsidRPr="00BF5969">
        <w:rPr>
          <w:rFonts w:ascii="Times" w:hAnsi="Times" w:cstheme="minorHAnsi"/>
        </w:rPr>
        <w:t xml:space="preserve"> </w:t>
      </w:r>
      <w:r w:rsidRPr="00BF5969">
        <w:rPr>
          <w:rFonts w:ascii="Times" w:hAnsi="Times" w:cstheme="minorHAnsi"/>
        </w:rPr>
        <w:t>x)</w:t>
      </w:r>
      <w:r w:rsidR="00370B42">
        <w:rPr>
          <w:rFonts w:ascii="Times" w:hAnsi="Times" w:cstheme="minorHAnsi"/>
        </w:rPr>
        <w:t>,</w:t>
      </w:r>
      <w:r w:rsidRPr="00BF5969">
        <w:rPr>
          <w:rFonts w:ascii="Times" w:hAnsi="Times" w:cstheme="minorHAnsi"/>
        </w:rPr>
        <w:t xml:space="preserve"> or to the second-order equivalents </w:t>
      </w:r>
    </w:p>
    <w:p w14:paraId="1CEA90A7" w14:textId="77777777" w:rsidR="00A73485" w:rsidRPr="00BF5969" w:rsidRDefault="00A73485" w:rsidP="00A73485">
      <w:pPr>
        <w:rPr>
          <w:rFonts w:ascii="Times" w:hAnsi="Times" w:cstheme="minorHAnsi"/>
        </w:rPr>
      </w:pPr>
    </w:p>
    <w:p w14:paraId="43F420A3" w14:textId="5FC7D419" w:rsidR="00A73485" w:rsidRDefault="00A73485" w:rsidP="00A73485">
      <w:pPr>
        <w:rPr>
          <w:rFonts w:ascii="Times" w:hAnsi="Times" w:cstheme="minorHAnsi"/>
        </w:rPr>
      </w:pPr>
      <w:r w:rsidRPr="00BF5969">
        <w:rPr>
          <w:rFonts w:ascii="Times" w:hAnsi="Times" w:cstheme="minorHAnsi"/>
        </w:rPr>
        <w:t>– and where d</w:t>
      </w:r>
      <w:r w:rsidR="005E5C98">
        <w:rPr>
          <w:rFonts w:ascii="Times" w:hAnsi="Times" w:cstheme="minorHAnsi"/>
        </w:rPr>
        <w:t>id</w:t>
      </w:r>
      <w:r w:rsidRPr="00BF5969">
        <w:rPr>
          <w:rFonts w:ascii="Times" w:hAnsi="Times" w:cstheme="minorHAnsi"/>
        </w:rPr>
        <w:t xml:space="preserve"> </w:t>
      </w:r>
      <w:r w:rsidRPr="00BF5969">
        <w:rPr>
          <w:rFonts w:ascii="Times" w:hAnsi="Times" w:cstheme="minorHAnsi"/>
          <w:i/>
          <w:iCs/>
        </w:rPr>
        <w:t>that</w:t>
      </w:r>
      <w:r w:rsidRPr="00BF5969">
        <w:rPr>
          <w:rFonts w:ascii="Times" w:hAnsi="Times" w:cstheme="minorHAnsi"/>
        </w:rPr>
        <w:t xml:space="preserve"> come from?</w:t>
      </w:r>
    </w:p>
    <w:p w14:paraId="5FBD445D" w14:textId="7AF48F61" w:rsidR="00A73485" w:rsidRPr="00BF5969" w:rsidRDefault="00A73485" w:rsidP="005603F0">
      <w:pPr>
        <w:rPr>
          <w:rFonts w:ascii="Times" w:hAnsi="Times" w:cstheme="minorHAnsi"/>
        </w:rPr>
      </w:pPr>
    </w:p>
    <w:p w14:paraId="132D7626" w14:textId="6593614B" w:rsidR="00A73485" w:rsidRPr="00BF5969" w:rsidRDefault="00A73485" w:rsidP="005603F0">
      <w:pPr>
        <w:rPr>
          <w:rFonts w:ascii="Times" w:hAnsi="Times" w:cstheme="minorHAnsi"/>
        </w:rPr>
      </w:pPr>
      <w:r w:rsidRPr="00BF5969">
        <w:rPr>
          <w:rFonts w:ascii="Times" w:hAnsi="Times" w:cstheme="minorHAnsi"/>
        </w:rPr>
        <w:t xml:space="preserve">The natural answer is just to say that </w:t>
      </w:r>
      <w:r w:rsidR="00370B42" w:rsidRPr="00370B42">
        <w:rPr>
          <w:rFonts w:ascii="Times" w:hAnsi="Times" w:cstheme="minorHAnsi"/>
          <w:i/>
          <w:iCs/>
        </w:rPr>
        <w:t>a = a</w:t>
      </w:r>
      <w:r w:rsidRPr="00BF5969">
        <w:rPr>
          <w:rFonts w:ascii="Times" w:hAnsi="Times" w:cstheme="minorHAnsi"/>
        </w:rPr>
        <w:t xml:space="preserve"> is necessary </w:t>
      </w:r>
      <w:r w:rsidR="00360203" w:rsidRPr="00BF5969">
        <w:rPr>
          <w:rFonts w:ascii="Times" w:hAnsi="Times" w:cstheme="minorHAnsi"/>
        </w:rPr>
        <w:t>just</w:t>
      </w:r>
      <w:r w:rsidRPr="00BF5969">
        <w:rPr>
          <w:rFonts w:ascii="Times" w:hAnsi="Times" w:cstheme="minorHAnsi"/>
        </w:rPr>
        <w:t xml:space="preserve"> because it’s part of logic.</w:t>
      </w:r>
    </w:p>
    <w:p w14:paraId="42699BFD" w14:textId="68921F7C" w:rsidR="00A73485" w:rsidRPr="00BF5969" w:rsidRDefault="00A73485" w:rsidP="005603F0">
      <w:pPr>
        <w:rPr>
          <w:rFonts w:ascii="Times" w:hAnsi="Times" w:cstheme="minorHAnsi"/>
        </w:rPr>
      </w:pPr>
    </w:p>
    <w:p w14:paraId="48CECB70" w14:textId="6D5D3170" w:rsidR="00A73485" w:rsidRPr="00BF5969" w:rsidRDefault="00A73485" w:rsidP="005603F0">
      <w:pPr>
        <w:rPr>
          <w:rFonts w:ascii="Times" w:hAnsi="Times" w:cstheme="minorHAnsi"/>
        </w:rPr>
      </w:pPr>
      <w:r w:rsidRPr="00BF5969">
        <w:rPr>
          <w:rFonts w:ascii="Times" w:hAnsi="Times" w:cstheme="minorHAnsi"/>
        </w:rPr>
        <w:t>Jess observes that this doesn’t obviously fit the</w:t>
      </w:r>
      <w:r w:rsidR="00BF762A">
        <w:rPr>
          <w:rFonts w:ascii="Times" w:hAnsi="Times" w:cstheme="minorHAnsi"/>
        </w:rPr>
        <w:t xml:space="preserve"> ambitious</w:t>
      </w:r>
      <w:r w:rsidRPr="00BF5969">
        <w:rPr>
          <w:rFonts w:ascii="Times" w:hAnsi="Times" w:cstheme="minorHAnsi"/>
        </w:rPr>
        <w:t xml:space="preserve"> Kit-</w:t>
      </w:r>
      <w:proofErr w:type="spellStart"/>
      <w:r w:rsidRPr="00BF5969">
        <w:rPr>
          <w:rFonts w:ascii="Times" w:hAnsi="Times" w:cstheme="minorHAnsi"/>
        </w:rPr>
        <w:t>Finean</w:t>
      </w:r>
      <w:proofErr w:type="spellEnd"/>
      <w:r w:rsidRPr="00BF5969">
        <w:rPr>
          <w:rFonts w:ascii="Times" w:hAnsi="Times" w:cstheme="minorHAnsi"/>
        </w:rPr>
        <w:t xml:space="preserve"> programme of getting </w:t>
      </w:r>
      <w:r w:rsidRPr="00BF5969">
        <w:rPr>
          <w:rFonts w:ascii="Times" w:hAnsi="Times" w:cstheme="minorHAnsi"/>
          <w:i/>
          <w:iCs/>
        </w:rPr>
        <w:t>all</w:t>
      </w:r>
      <w:r w:rsidRPr="00BF5969">
        <w:rPr>
          <w:rFonts w:ascii="Times" w:hAnsi="Times" w:cstheme="minorHAnsi"/>
        </w:rPr>
        <w:t xml:space="preserve"> necessities out of essentialist hat</w:t>
      </w:r>
      <w:r w:rsidR="00360203" w:rsidRPr="00BF5969">
        <w:rPr>
          <w:rFonts w:ascii="Times" w:hAnsi="Times" w:cstheme="minorHAnsi"/>
        </w:rPr>
        <w:t>s</w:t>
      </w:r>
      <w:r w:rsidRPr="00BF5969">
        <w:rPr>
          <w:rFonts w:ascii="Times" w:hAnsi="Times" w:cstheme="minorHAnsi"/>
        </w:rPr>
        <w:t>. I agree entirely.</w:t>
      </w:r>
    </w:p>
    <w:p w14:paraId="606127E8" w14:textId="0A44E1ED" w:rsidR="00A73485" w:rsidRPr="00BF5969" w:rsidRDefault="00A73485" w:rsidP="005603F0">
      <w:pPr>
        <w:rPr>
          <w:rFonts w:ascii="Times" w:hAnsi="Times" w:cstheme="minorHAnsi"/>
        </w:rPr>
      </w:pPr>
    </w:p>
    <w:p w14:paraId="0F9BF121" w14:textId="4360A082" w:rsidR="00A73485" w:rsidRPr="00BF5969" w:rsidRDefault="00A73485" w:rsidP="005603F0">
      <w:pPr>
        <w:rPr>
          <w:rFonts w:ascii="Times" w:hAnsi="Times" w:cstheme="minorHAnsi"/>
        </w:rPr>
      </w:pPr>
      <w:r w:rsidRPr="00BF5969">
        <w:rPr>
          <w:rFonts w:ascii="Times" w:hAnsi="Times" w:cstheme="minorHAnsi"/>
        </w:rPr>
        <w:t xml:space="preserve">Jess also observes that there’s something odd about getting the supposedly distinctive </w:t>
      </w:r>
      <w:r w:rsidRPr="005E5C98">
        <w:rPr>
          <w:rFonts w:ascii="Times" w:hAnsi="Times" w:cstheme="minorHAnsi"/>
          <w:i/>
          <w:iCs/>
        </w:rPr>
        <w:t>metaphysical</w:t>
      </w:r>
      <w:r w:rsidRPr="00BF5969">
        <w:rPr>
          <w:rFonts w:ascii="Times" w:hAnsi="Times" w:cstheme="minorHAnsi"/>
        </w:rPr>
        <w:t xml:space="preserve"> necessities to fall trivially out of a </w:t>
      </w:r>
      <w:r w:rsidRPr="005E5C98">
        <w:rPr>
          <w:rFonts w:ascii="Times" w:hAnsi="Times" w:cstheme="minorHAnsi"/>
          <w:i/>
          <w:iCs/>
        </w:rPr>
        <w:t>logical</w:t>
      </w:r>
      <w:r w:rsidRPr="00BF5969">
        <w:rPr>
          <w:rFonts w:ascii="Times" w:hAnsi="Times" w:cstheme="minorHAnsi"/>
        </w:rPr>
        <w:t xml:space="preserve"> necessity.</w:t>
      </w:r>
    </w:p>
    <w:p w14:paraId="6CFA7297" w14:textId="5F0B031D" w:rsidR="00A73485" w:rsidRPr="00BF5969" w:rsidRDefault="00A73485" w:rsidP="005603F0">
      <w:pPr>
        <w:rPr>
          <w:rFonts w:ascii="Times" w:hAnsi="Times" w:cstheme="minorHAnsi"/>
        </w:rPr>
      </w:pPr>
    </w:p>
    <w:p w14:paraId="516E9A56" w14:textId="74D6D536" w:rsidR="00956190" w:rsidRDefault="00A73485" w:rsidP="005603F0">
      <w:pPr>
        <w:rPr>
          <w:rFonts w:ascii="Times" w:hAnsi="Times" w:cstheme="minorHAnsi"/>
        </w:rPr>
      </w:pPr>
      <w:r w:rsidRPr="00BF5969">
        <w:rPr>
          <w:rFonts w:ascii="Times" w:hAnsi="Times" w:cstheme="minorHAnsi"/>
        </w:rPr>
        <w:t xml:space="preserve">Interesting. I’m not too worried </w:t>
      </w:r>
      <w:r w:rsidR="00956190" w:rsidRPr="00BF5969">
        <w:rPr>
          <w:rFonts w:ascii="Times" w:hAnsi="Times" w:cstheme="minorHAnsi"/>
          <w:i/>
          <w:iCs/>
        </w:rPr>
        <w:t>per se</w:t>
      </w:r>
      <w:r w:rsidR="00956190" w:rsidRPr="00BF5969">
        <w:rPr>
          <w:rFonts w:ascii="Times" w:hAnsi="Times" w:cstheme="minorHAnsi"/>
        </w:rPr>
        <w:t xml:space="preserve"> </w:t>
      </w:r>
      <w:r w:rsidRPr="00BF5969">
        <w:rPr>
          <w:rFonts w:ascii="Times" w:hAnsi="Times" w:cstheme="minorHAnsi"/>
        </w:rPr>
        <w:t xml:space="preserve">about </w:t>
      </w:r>
      <w:r w:rsidR="00956190" w:rsidRPr="00BF5969">
        <w:rPr>
          <w:rFonts w:ascii="Times" w:hAnsi="Times" w:cstheme="minorHAnsi"/>
        </w:rPr>
        <w:t xml:space="preserve">yoking </w:t>
      </w:r>
      <w:r w:rsidRPr="00BF5969">
        <w:rPr>
          <w:rFonts w:ascii="Times" w:hAnsi="Times" w:cstheme="minorHAnsi"/>
        </w:rPr>
        <w:t xml:space="preserve">metaphysical possibility </w:t>
      </w:r>
      <w:r w:rsidR="00956190" w:rsidRPr="00BF5969">
        <w:rPr>
          <w:rFonts w:ascii="Times" w:hAnsi="Times" w:cstheme="minorHAnsi"/>
        </w:rPr>
        <w:t>onto logical possibility. As I see it, logical necessity consists of those propositions we hold fixed in all reasoning, indicative suppositions included (thus</w:t>
      </w:r>
      <w:r w:rsidR="004A20CA" w:rsidRPr="00BF5969">
        <w:rPr>
          <w:rFonts w:ascii="Times" w:hAnsi="Times" w:cstheme="minorHAnsi"/>
        </w:rPr>
        <w:t xml:space="preserve"> it includes</w:t>
      </w:r>
      <w:r w:rsidR="00956190" w:rsidRPr="00BF5969">
        <w:rPr>
          <w:rFonts w:ascii="Times" w:hAnsi="Times" w:cstheme="minorHAnsi"/>
        </w:rPr>
        <w:t xml:space="preserve"> </w:t>
      </w:r>
      <w:r w:rsidR="00956190" w:rsidRPr="00BF5969">
        <w:rPr>
          <w:rFonts w:ascii="Times" w:hAnsi="Times" w:cstheme="minorHAnsi"/>
          <w:i/>
          <w:iCs/>
        </w:rPr>
        <w:t>a = a</w:t>
      </w:r>
      <w:r w:rsidR="00956190" w:rsidRPr="00BF5969">
        <w:rPr>
          <w:rFonts w:ascii="Times" w:hAnsi="Times" w:cstheme="minorHAnsi"/>
        </w:rPr>
        <w:t xml:space="preserve"> but not all true </w:t>
      </w:r>
      <w:r w:rsidR="00956190" w:rsidRPr="00BF5969">
        <w:rPr>
          <w:rFonts w:ascii="Times" w:hAnsi="Times" w:cstheme="minorHAnsi"/>
          <w:i/>
          <w:iCs/>
        </w:rPr>
        <w:t>a = b</w:t>
      </w:r>
      <w:r w:rsidR="00956190" w:rsidRPr="00BF5969">
        <w:rPr>
          <w:rFonts w:ascii="Times" w:hAnsi="Times" w:cstheme="minorHAnsi"/>
        </w:rPr>
        <w:t xml:space="preserve">); metaphysical necessity </w:t>
      </w:r>
      <w:r w:rsidR="00AE4F2A" w:rsidRPr="00BF5969">
        <w:rPr>
          <w:rFonts w:ascii="Times" w:hAnsi="Times" w:cstheme="minorHAnsi"/>
        </w:rPr>
        <w:t xml:space="preserve">consists of </w:t>
      </w:r>
      <w:r w:rsidR="00956190" w:rsidRPr="00BF5969">
        <w:rPr>
          <w:rFonts w:ascii="Times" w:hAnsi="Times" w:cstheme="minorHAnsi"/>
        </w:rPr>
        <w:t xml:space="preserve">those propositions we hold fixed in all counterfactual reasoning (including </w:t>
      </w:r>
      <w:r w:rsidR="00AB1E5A" w:rsidRPr="00BF5969">
        <w:rPr>
          <w:rFonts w:ascii="Times" w:hAnsi="Times" w:cstheme="minorHAnsi"/>
        </w:rPr>
        <w:t xml:space="preserve">all </w:t>
      </w:r>
      <w:r w:rsidR="00956190" w:rsidRPr="00BF5969">
        <w:rPr>
          <w:rFonts w:ascii="Times" w:hAnsi="Times" w:cstheme="minorHAnsi"/>
        </w:rPr>
        <w:t xml:space="preserve">true </w:t>
      </w:r>
      <w:r w:rsidR="00956190" w:rsidRPr="00BF5969">
        <w:rPr>
          <w:rFonts w:ascii="Times" w:hAnsi="Times" w:cstheme="minorHAnsi"/>
          <w:i/>
          <w:iCs/>
        </w:rPr>
        <w:t>a = b</w:t>
      </w:r>
      <w:r w:rsidR="00956190" w:rsidRPr="00BF5969">
        <w:rPr>
          <w:rFonts w:ascii="Times" w:hAnsi="Times" w:cstheme="minorHAnsi"/>
        </w:rPr>
        <w:t xml:space="preserve">). So </w:t>
      </w:r>
      <w:proofErr w:type="gramStart"/>
      <w:r w:rsidR="00956190" w:rsidRPr="00BF5969">
        <w:rPr>
          <w:rFonts w:ascii="Times" w:hAnsi="Times" w:cstheme="minorHAnsi"/>
        </w:rPr>
        <w:t>of course</w:t>
      </w:r>
      <w:proofErr w:type="gramEnd"/>
      <w:r w:rsidR="00956190" w:rsidRPr="00BF5969">
        <w:rPr>
          <w:rFonts w:ascii="Times" w:hAnsi="Times" w:cstheme="minorHAnsi"/>
        </w:rPr>
        <w:t xml:space="preserve"> the latter includes the former.</w:t>
      </w:r>
    </w:p>
    <w:p w14:paraId="70BE6F3A" w14:textId="54BDF297" w:rsidR="0052793D" w:rsidRDefault="0052793D" w:rsidP="005603F0">
      <w:pPr>
        <w:rPr>
          <w:rFonts w:ascii="Times" w:hAnsi="Times" w:cstheme="minorHAnsi"/>
        </w:rPr>
      </w:pPr>
    </w:p>
    <w:p w14:paraId="161061B3" w14:textId="3E6BD3DF" w:rsidR="0052793D" w:rsidRDefault="00F44B10" w:rsidP="005603F0">
      <w:pPr>
        <w:rPr>
          <w:rFonts w:ascii="Times" w:hAnsi="Times" w:cstheme="minorHAnsi"/>
        </w:rPr>
      </w:pPr>
      <w:proofErr w:type="gramStart"/>
      <w:r>
        <w:rPr>
          <w:rFonts w:ascii="Times" w:hAnsi="Times" w:cstheme="minorHAnsi"/>
        </w:rPr>
        <w:t>So</w:t>
      </w:r>
      <w:proofErr w:type="gramEnd"/>
      <w:r>
        <w:rPr>
          <w:rFonts w:ascii="Times" w:hAnsi="Times" w:cstheme="minorHAnsi"/>
        </w:rPr>
        <w:t xml:space="preserve"> I’m perfectly happy with the idea that once we’ve embraced an identity it will be necessary.</w:t>
      </w:r>
    </w:p>
    <w:p w14:paraId="49ABF7C4" w14:textId="654CF2C4" w:rsidR="00F44B10" w:rsidRDefault="00F44B10" w:rsidP="005603F0">
      <w:pPr>
        <w:rPr>
          <w:rFonts w:ascii="Times" w:hAnsi="Times" w:cstheme="minorHAnsi"/>
        </w:rPr>
      </w:pPr>
    </w:p>
    <w:p w14:paraId="135E16C0" w14:textId="73C007BF" w:rsidR="00956190" w:rsidRPr="00BF5969" w:rsidRDefault="00F44B10" w:rsidP="005603F0">
      <w:pPr>
        <w:rPr>
          <w:rFonts w:ascii="Times" w:hAnsi="Times" w:cstheme="minorHAnsi"/>
        </w:rPr>
      </w:pPr>
      <w:r>
        <w:rPr>
          <w:rFonts w:ascii="Times" w:hAnsi="Times" w:cstheme="minorHAnsi"/>
        </w:rPr>
        <w:t>That just falls out of the facts that</w:t>
      </w:r>
      <w:r w:rsidR="00360203" w:rsidRPr="00BF5969">
        <w:rPr>
          <w:rFonts w:ascii="Times" w:hAnsi="Times" w:cstheme="minorHAnsi"/>
        </w:rPr>
        <w:t xml:space="preserve"> counterfactual </w:t>
      </w:r>
      <w:r>
        <w:rPr>
          <w:rFonts w:ascii="Times" w:hAnsi="Times" w:cstheme="minorHAnsi"/>
        </w:rPr>
        <w:t>think</w:t>
      </w:r>
      <w:r w:rsidR="00360203" w:rsidRPr="00BF5969">
        <w:rPr>
          <w:rFonts w:ascii="Times" w:hAnsi="Times" w:cstheme="minorHAnsi"/>
        </w:rPr>
        <w:t xml:space="preserve">ing is </w:t>
      </w:r>
      <w:r w:rsidR="00360203" w:rsidRPr="00BF5969">
        <w:rPr>
          <w:rFonts w:ascii="Times" w:hAnsi="Times" w:cstheme="minorHAnsi"/>
          <w:i/>
          <w:iCs/>
        </w:rPr>
        <w:t xml:space="preserve">de re/de </w:t>
      </w:r>
      <w:proofErr w:type="spellStart"/>
      <w:r w:rsidR="00360203" w:rsidRPr="00BF5969">
        <w:rPr>
          <w:rFonts w:ascii="Times" w:hAnsi="Times" w:cstheme="minorHAnsi"/>
          <w:i/>
          <w:iCs/>
        </w:rPr>
        <w:t>qualitate</w:t>
      </w:r>
      <w:proofErr w:type="spellEnd"/>
      <w:r w:rsidR="00360203" w:rsidRPr="00BF5969">
        <w:rPr>
          <w:rFonts w:ascii="Times" w:hAnsi="Times" w:cstheme="minorHAnsi"/>
        </w:rPr>
        <w:t xml:space="preserve"> and </w:t>
      </w:r>
      <w:r w:rsidR="00360203" w:rsidRPr="00BF762A">
        <w:rPr>
          <w:rFonts w:ascii="Times" w:hAnsi="Times" w:cstheme="minorHAnsi"/>
          <w:i/>
          <w:iCs/>
        </w:rPr>
        <w:t>logic</w:t>
      </w:r>
      <w:r w:rsidR="00360203" w:rsidRPr="00BF5969">
        <w:rPr>
          <w:rFonts w:ascii="Times" w:hAnsi="Times" w:cstheme="minorHAnsi"/>
        </w:rPr>
        <w:t xml:space="preserve"> contains </w:t>
      </w:r>
      <w:r w:rsidR="00360203" w:rsidRPr="00BF5969">
        <w:rPr>
          <w:rFonts w:ascii="Times" w:hAnsi="Times" w:cstheme="minorHAnsi"/>
          <w:i/>
          <w:iCs/>
        </w:rPr>
        <w:t>a = a</w:t>
      </w:r>
      <w:r w:rsidR="000E1EE8" w:rsidRPr="00BF5969">
        <w:rPr>
          <w:rFonts w:ascii="Times" w:hAnsi="Times" w:cstheme="minorHAnsi"/>
          <w:i/>
          <w:iCs/>
        </w:rPr>
        <w:t>/F</w:t>
      </w:r>
      <w:r w:rsidR="000E1EE8" w:rsidRPr="00BF5969">
        <w:rPr>
          <w:rFonts w:ascii="Times" w:hAnsi="Times" w:cstheme="minorHAnsi"/>
          <w:i/>
          <w:iCs/>
        </w:rPr>
        <w:sym w:font="Symbol" w:char="F0BA"/>
      </w:r>
      <w:proofErr w:type="spellStart"/>
      <w:r w:rsidR="000E1EE8" w:rsidRPr="00BF5969">
        <w:rPr>
          <w:rFonts w:ascii="Times" w:hAnsi="Times" w:cstheme="minorHAnsi"/>
          <w:i/>
          <w:iCs/>
        </w:rPr>
        <w:t>F</w:t>
      </w:r>
      <w:proofErr w:type="spellEnd"/>
      <w:r w:rsidR="00360203" w:rsidRPr="00BF5969">
        <w:rPr>
          <w:rFonts w:ascii="Times" w:hAnsi="Times" w:cstheme="minorHAnsi"/>
        </w:rPr>
        <w:t>?</w:t>
      </w:r>
    </w:p>
    <w:p w14:paraId="7428FA89" w14:textId="1161815D" w:rsidR="00AE4F2A" w:rsidRDefault="00AE4F2A" w:rsidP="005603F0">
      <w:pPr>
        <w:rPr>
          <w:rFonts w:ascii="Times" w:hAnsi="Times" w:cstheme="minorHAnsi"/>
        </w:rPr>
      </w:pPr>
    </w:p>
    <w:p w14:paraId="64AC7FF6" w14:textId="48B5DC87" w:rsidR="00F44B10" w:rsidRDefault="00F44B10" w:rsidP="005603F0">
      <w:pPr>
        <w:rPr>
          <w:rFonts w:ascii="Times" w:hAnsi="Times" w:cstheme="minorHAnsi"/>
        </w:rPr>
      </w:pPr>
    </w:p>
    <w:p w14:paraId="03DA10EC" w14:textId="77777777" w:rsidR="00F44B10" w:rsidRPr="00BF5969" w:rsidRDefault="00F44B10" w:rsidP="005603F0">
      <w:pPr>
        <w:rPr>
          <w:rFonts w:ascii="Times" w:hAnsi="Times" w:cstheme="minorHAnsi"/>
        </w:rPr>
      </w:pPr>
    </w:p>
    <w:p w14:paraId="66E42858" w14:textId="421DBA1B" w:rsidR="00AE4F2A" w:rsidRPr="00BF5969" w:rsidRDefault="004A20CA" w:rsidP="005603F0">
      <w:pPr>
        <w:rPr>
          <w:rFonts w:ascii="Times" w:hAnsi="Times" w:cstheme="minorHAnsi"/>
          <w:b/>
          <w:bCs/>
        </w:rPr>
      </w:pPr>
      <w:r w:rsidRPr="00BF5969">
        <w:rPr>
          <w:rFonts w:ascii="Times" w:hAnsi="Times" w:cstheme="minorHAnsi"/>
          <w:b/>
          <w:bCs/>
        </w:rPr>
        <w:lastRenderedPageBreak/>
        <w:t xml:space="preserve">8 </w:t>
      </w:r>
      <w:r w:rsidR="00AE4F2A" w:rsidRPr="00BF5969">
        <w:rPr>
          <w:rFonts w:ascii="Times" w:hAnsi="Times" w:cstheme="minorHAnsi"/>
          <w:b/>
          <w:bCs/>
        </w:rPr>
        <w:t xml:space="preserve">Requirements </w:t>
      </w:r>
      <w:r w:rsidRPr="00BF5969">
        <w:rPr>
          <w:rFonts w:ascii="Times" w:hAnsi="Times" w:cstheme="minorHAnsi"/>
          <w:b/>
          <w:bCs/>
        </w:rPr>
        <w:t>for</w:t>
      </w:r>
      <w:r w:rsidR="00AE4F2A" w:rsidRPr="00BF5969">
        <w:rPr>
          <w:rFonts w:ascii="Times" w:hAnsi="Times" w:cstheme="minorHAnsi"/>
          <w:b/>
          <w:bCs/>
        </w:rPr>
        <w:t xml:space="preserve"> Identity</w:t>
      </w:r>
    </w:p>
    <w:p w14:paraId="67A2D09B" w14:textId="2B633AC3" w:rsidR="00BF5969" w:rsidRDefault="00BF5969" w:rsidP="005603F0">
      <w:pPr>
        <w:rPr>
          <w:rFonts w:ascii="Times" w:hAnsi="Times" w:cstheme="minorHAnsi"/>
        </w:rPr>
      </w:pPr>
    </w:p>
    <w:p w14:paraId="7791045E" w14:textId="77777777" w:rsidR="00F44B10" w:rsidRDefault="00F44B10" w:rsidP="005603F0">
      <w:pPr>
        <w:rPr>
          <w:rFonts w:ascii="Times" w:hAnsi="Times" w:cstheme="minorHAnsi"/>
        </w:rPr>
      </w:pPr>
      <w:r>
        <w:rPr>
          <w:rFonts w:ascii="Times" w:hAnsi="Times" w:cstheme="minorHAnsi"/>
        </w:rPr>
        <w:t xml:space="preserve">Once we’ve embraced an identity, it will be necessary. But which identities should we embrace? </w:t>
      </w:r>
    </w:p>
    <w:p w14:paraId="18D217F2" w14:textId="19EEC1E4" w:rsidR="00F44B10" w:rsidRPr="00BF5969" w:rsidRDefault="00F44B10" w:rsidP="005603F0">
      <w:pPr>
        <w:rPr>
          <w:rFonts w:ascii="Times" w:hAnsi="Times" w:cstheme="minorHAnsi"/>
        </w:rPr>
      </w:pPr>
      <w:r>
        <w:rPr>
          <w:rFonts w:ascii="Times" w:hAnsi="Times" w:cstheme="minorHAnsi"/>
        </w:rPr>
        <w:t xml:space="preserve"> </w:t>
      </w:r>
    </w:p>
    <w:p w14:paraId="6048F7BB" w14:textId="743D1D88" w:rsidR="00AE4F2A" w:rsidRPr="00BF5969" w:rsidRDefault="00AE4F2A" w:rsidP="005603F0">
      <w:pPr>
        <w:rPr>
          <w:rFonts w:ascii="Times" w:hAnsi="Times" w:cstheme="minorHAnsi"/>
        </w:rPr>
      </w:pPr>
      <w:r w:rsidRPr="00BF5969">
        <w:rPr>
          <w:rFonts w:ascii="Times" w:hAnsi="Times" w:cstheme="minorHAnsi"/>
        </w:rPr>
        <w:t>I say</w:t>
      </w:r>
      <w:r w:rsidR="004E524B" w:rsidRPr="00BF5969">
        <w:rPr>
          <w:rFonts w:ascii="Times" w:hAnsi="Times" w:cstheme="minorHAnsi"/>
        </w:rPr>
        <w:t xml:space="preserve"> that</w:t>
      </w:r>
      <w:r w:rsidRPr="00BF5969">
        <w:rPr>
          <w:rFonts w:ascii="Times" w:hAnsi="Times" w:cstheme="minorHAnsi"/>
        </w:rPr>
        <w:t xml:space="preserve"> </w:t>
      </w:r>
      <w:r w:rsidRPr="00BF5969">
        <w:rPr>
          <w:rFonts w:ascii="Times" w:hAnsi="Times" w:cstheme="minorHAnsi"/>
          <w:i/>
          <w:iCs/>
        </w:rPr>
        <w:t xml:space="preserve">a = </w:t>
      </w:r>
      <w:proofErr w:type="spellStart"/>
      <w:r w:rsidRPr="00BF5969">
        <w:rPr>
          <w:rFonts w:ascii="Times" w:hAnsi="Times" w:cstheme="minorHAnsi"/>
          <w:i/>
          <w:iCs/>
        </w:rPr>
        <w:t>b</w:t>
      </w:r>
      <w:r w:rsidR="000E1EE8" w:rsidRPr="00BF5969">
        <w:rPr>
          <w:rFonts w:ascii="Times" w:hAnsi="Times" w:cstheme="minorHAnsi"/>
        </w:rPr>
        <w:t>/</w:t>
      </w:r>
      <w:r w:rsidR="000E1EE8" w:rsidRPr="00BF5969">
        <w:rPr>
          <w:rFonts w:ascii="Times" w:hAnsi="Times" w:cstheme="minorHAnsi"/>
          <w:i/>
          <w:iCs/>
        </w:rPr>
        <w:t>F</w:t>
      </w:r>
      <w:proofErr w:type="spellEnd"/>
      <w:r w:rsidR="000E1EE8" w:rsidRPr="00BF5969">
        <w:rPr>
          <w:rFonts w:ascii="Times" w:hAnsi="Times" w:cstheme="minorHAnsi"/>
          <w:i/>
          <w:iCs/>
        </w:rPr>
        <w:sym w:font="Symbol" w:char="F0BA"/>
      </w:r>
      <w:r w:rsidR="000E1EE8" w:rsidRPr="00BF5969">
        <w:rPr>
          <w:rFonts w:ascii="Times" w:hAnsi="Times" w:cstheme="minorHAnsi"/>
          <w:i/>
          <w:iCs/>
        </w:rPr>
        <w:t>G</w:t>
      </w:r>
      <w:r w:rsidR="000E1EE8" w:rsidRPr="00BF5969">
        <w:rPr>
          <w:rFonts w:ascii="Times" w:hAnsi="Times" w:cstheme="minorHAnsi"/>
        </w:rPr>
        <w:t xml:space="preserve"> </w:t>
      </w:r>
      <w:r w:rsidR="00225E92" w:rsidRPr="00BF5969">
        <w:rPr>
          <w:rFonts w:ascii="Times" w:hAnsi="Times" w:cstheme="minorHAnsi"/>
        </w:rPr>
        <w:t xml:space="preserve">only </w:t>
      </w:r>
      <w:r w:rsidRPr="00BF5969">
        <w:rPr>
          <w:rFonts w:ascii="Times" w:hAnsi="Times" w:cstheme="minorHAnsi"/>
        </w:rPr>
        <w:t xml:space="preserve">when it </w:t>
      </w:r>
      <w:r w:rsidR="00225E92" w:rsidRPr="00BF5969">
        <w:rPr>
          <w:rFonts w:ascii="Times" w:hAnsi="Times" w:cstheme="minorHAnsi"/>
        </w:rPr>
        <w:t xml:space="preserve">independently </w:t>
      </w:r>
      <w:r w:rsidRPr="00BF5969">
        <w:rPr>
          <w:rFonts w:ascii="Times" w:hAnsi="Times" w:cstheme="minorHAnsi"/>
        </w:rPr>
        <w:t xml:space="preserve">makes sense to </w:t>
      </w:r>
      <w:r w:rsidR="004A20CA" w:rsidRPr="00BF5969">
        <w:rPr>
          <w:rFonts w:ascii="Times" w:hAnsi="Times" w:cstheme="minorHAnsi"/>
        </w:rPr>
        <w:t>tie</w:t>
      </w:r>
      <w:r w:rsidR="000E1EE8" w:rsidRPr="00BF5969">
        <w:rPr>
          <w:rFonts w:ascii="Times" w:hAnsi="Times" w:cstheme="minorHAnsi"/>
          <w:i/>
          <w:iCs/>
        </w:rPr>
        <w:t xml:space="preserve"> </w:t>
      </w:r>
      <w:r w:rsidR="000E1EE8" w:rsidRPr="00BF5969">
        <w:rPr>
          <w:rFonts w:ascii="Times" w:hAnsi="Times" w:cstheme="minorHAnsi"/>
        </w:rPr>
        <w:t>them</w:t>
      </w:r>
      <w:r w:rsidRPr="00BF5969">
        <w:rPr>
          <w:rFonts w:ascii="Times" w:hAnsi="Times" w:cstheme="minorHAnsi"/>
        </w:rPr>
        <w:t xml:space="preserve"> together for purposes of counterfactual reasoning.</w:t>
      </w:r>
    </w:p>
    <w:p w14:paraId="4E6FD8B7" w14:textId="33D9B4A8" w:rsidR="00AE4F2A" w:rsidRPr="00BF5969" w:rsidRDefault="00AE4F2A" w:rsidP="005603F0">
      <w:pPr>
        <w:rPr>
          <w:rFonts w:ascii="Times" w:hAnsi="Times" w:cstheme="minorHAnsi"/>
        </w:rPr>
      </w:pPr>
    </w:p>
    <w:p w14:paraId="41F45225" w14:textId="03A3B052" w:rsidR="00AE4F2A" w:rsidRPr="00BF5969" w:rsidRDefault="00AE4F2A" w:rsidP="005603F0">
      <w:pPr>
        <w:rPr>
          <w:rFonts w:ascii="Times" w:hAnsi="Times" w:cstheme="minorHAnsi"/>
        </w:rPr>
      </w:pPr>
      <w:r w:rsidRPr="00BF5969">
        <w:rPr>
          <w:rFonts w:ascii="Times" w:hAnsi="Times" w:cstheme="minorHAnsi"/>
        </w:rPr>
        <w:t xml:space="preserve">Correia and Skiles, and far too many others, think it is a sufficient explanation of the “essence” of something to bang </w:t>
      </w:r>
      <w:r w:rsidR="005E5C98">
        <w:rPr>
          <w:rFonts w:ascii="Times" w:hAnsi="Times" w:cstheme="minorHAnsi"/>
        </w:rPr>
        <w:t>your</w:t>
      </w:r>
      <w:r w:rsidRPr="00BF5969">
        <w:rPr>
          <w:rFonts w:ascii="Times" w:hAnsi="Times" w:cstheme="minorHAnsi"/>
        </w:rPr>
        <w:t xml:space="preserve"> first on the table and say that it’s the </w:t>
      </w:r>
      <w:r w:rsidRPr="00BF5969">
        <w:rPr>
          <w:rFonts w:ascii="Times" w:hAnsi="Times" w:cstheme="minorHAnsi"/>
          <w:i/>
          <w:iCs/>
        </w:rPr>
        <w:t>real definition</w:t>
      </w:r>
      <w:r w:rsidR="00225E92" w:rsidRPr="00BF5969">
        <w:rPr>
          <w:rFonts w:ascii="Times" w:hAnsi="Times" w:cstheme="minorHAnsi"/>
        </w:rPr>
        <w:t>/</w:t>
      </w:r>
      <w:r w:rsidRPr="00BF5969">
        <w:rPr>
          <w:rFonts w:ascii="Times" w:hAnsi="Times" w:cstheme="minorHAnsi"/>
          <w:i/>
          <w:iCs/>
        </w:rPr>
        <w:t>what</w:t>
      </w:r>
      <w:r w:rsidRPr="00BF5969">
        <w:rPr>
          <w:rFonts w:ascii="Times" w:hAnsi="Times" w:cstheme="minorHAnsi"/>
        </w:rPr>
        <w:t xml:space="preserve"> </w:t>
      </w:r>
      <w:r w:rsidRPr="00BF5969">
        <w:rPr>
          <w:rFonts w:ascii="Times" w:hAnsi="Times" w:cstheme="minorHAnsi"/>
          <w:i/>
          <w:iCs/>
        </w:rPr>
        <w:t>makes it what it is</w:t>
      </w:r>
      <w:r w:rsidR="00225E92" w:rsidRPr="00BF5969">
        <w:rPr>
          <w:rFonts w:ascii="Times" w:hAnsi="Times" w:cstheme="minorHAnsi"/>
        </w:rPr>
        <w:t>/</w:t>
      </w:r>
      <w:r w:rsidRPr="00BF5969">
        <w:rPr>
          <w:rFonts w:ascii="Times" w:hAnsi="Times" w:cstheme="minorHAnsi"/>
          <w:i/>
          <w:iCs/>
        </w:rPr>
        <w:t xml:space="preserve">what it </w:t>
      </w:r>
      <w:r w:rsidRPr="00BF5969">
        <w:rPr>
          <w:rFonts w:ascii="Times" w:hAnsi="Times" w:cstheme="minorHAnsi"/>
          <w:b/>
          <w:bCs/>
          <w:i/>
          <w:iCs/>
        </w:rPr>
        <w:t>is</w:t>
      </w:r>
      <w:r w:rsidRPr="00BF5969">
        <w:rPr>
          <w:rFonts w:ascii="Times" w:hAnsi="Times" w:cstheme="minorHAnsi"/>
        </w:rPr>
        <w:t>.</w:t>
      </w:r>
    </w:p>
    <w:p w14:paraId="550C492B" w14:textId="535FD4CE" w:rsidR="00225E92" w:rsidRPr="00BF5969" w:rsidRDefault="00225E92" w:rsidP="005603F0">
      <w:pPr>
        <w:rPr>
          <w:rFonts w:ascii="Times" w:hAnsi="Times" w:cstheme="minorHAnsi"/>
        </w:rPr>
      </w:pPr>
    </w:p>
    <w:p w14:paraId="1E73C90A" w14:textId="7AE7FF33" w:rsidR="00225E92" w:rsidRPr="00BF5969" w:rsidRDefault="00225E92" w:rsidP="005603F0">
      <w:pPr>
        <w:rPr>
          <w:rFonts w:ascii="Times" w:hAnsi="Times" w:cstheme="minorHAnsi"/>
        </w:rPr>
      </w:pPr>
      <w:r w:rsidRPr="00BF5969">
        <w:rPr>
          <w:rFonts w:ascii="Times" w:hAnsi="Times" w:cstheme="minorHAnsi"/>
        </w:rPr>
        <w:t xml:space="preserve">But </w:t>
      </w:r>
      <w:r w:rsidR="005E5C98">
        <w:rPr>
          <w:rFonts w:ascii="Times" w:hAnsi="Times" w:cstheme="minorHAnsi"/>
        </w:rPr>
        <w:t>where do</w:t>
      </w:r>
      <w:r w:rsidRPr="00BF5969">
        <w:rPr>
          <w:rFonts w:ascii="Times" w:hAnsi="Times" w:cstheme="minorHAnsi"/>
        </w:rPr>
        <w:t xml:space="preserve"> facts like that</w:t>
      </w:r>
      <w:r w:rsidR="005E5C98">
        <w:rPr>
          <w:rFonts w:ascii="Times" w:hAnsi="Times" w:cstheme="minorHAnsi"/>
        </w:rPr>
        <w:t xml:space="preserve"> come from</w:t>
      </w:r>
      <w:r w:rsidRPr="00BF5969">
        <w:rPr>
          <w:rFonts w:ascii="Times" w:hAnsi="Times" w:cstheme="minorHAnsi"/>
        </w:rPr>
        <w:t xml:space="preserve">? </w:t>
      </w:r>
      <w:r w:rsidRPr="00BF5969">
        <w:rPr>
          <w:rFonts w:ascii="Times" w:hAnsi="Times" w:cstheme="minorHAnsi"/>
          <w:i/>
          <w:iCs/>
        </w:rPr>
        <w:t>Why</w:t>
      </w:r>
      <w:r w:rsidRPr="00BF5969">
        <w:rPr>
          <w:rFonts w:ascii="Times" w:hAnsi="Times" w:cstheme="minorHAnsi"/>
        </w:rPr>
        <w:t xml:space="preserve"> is </w:t>
      </w:r>
      <w:r w:rsidRPr="00BF5969">
        <w:rPr>
          <w:rFonts w:ascii="Times" w:hAnsi="Times" w:cstheme="minorHAnsi"/>
          <w:i/>
          <w:iCs/>
        </w:rPr>
        <w:t>H</w:t>
      </w:r>
      <w:r w:rsidRPr="00BF5969">
        <w:rPr>
          <w:rFonts w:ascii="Times" w:hAnsi="Times" w:cstheme="minorHAnsi"/>
          <w:i/>
          <w:iCs/>
          <w:vertAlign w:val="subscript"/>
        </w:rPr>
        <w:t>2</w:t>
      </w:r>
      <w:r w:rsidRPr="00BF5969">
        <w:rPr>
          <w:rFonts w:ascii="Times" w:hAnsi="Times" w:cstheme="minorHAnsi"/>
          <w:i/>
          <w:iCs/>
        </w:rPr>
        <w:t>O</w:t>
      </w:r>
      <w:r w:rsidRPr="00BF5969">
        <w:rPr>
          <w:rFonts w:ascii="Times" w:hAnsi="Times" w:cstheme="minorHAnsi"/>
        </w:rPr>
        <w:t xml:space="preserve"> the real definition of </w:t>
      </w:r>
      <w:r w:rsidRPr="00BF5969">
        <w:rPr>
          <w:rFonts w:ascii="Times" w:hAnsi="Times" w:cstheme="minorHAnsi"/>
          <w:i/>
          <w:iCs/>
        </w:rPr>
        <w:t>water</w:t>
      </w:r>
      <w:r w:rsidRPr="00BF5969">
        <w:rPr>
          <w:rFonts w:ascii="Times" w:hAnsi="Times" w:cstheme="minorHAnsi"/>
        </w:rPr>
        <w:t xml:space="preserve">, rather than </w:t>
      </w:r>
      <w:r w:rsidRPr="00BF5969">
        <w:rPr>
          <w:rFonts w:ascii="Times" w:hAnsi="Times" w:cstheme="minorHAnsi"/>
          <w:i/>
          <w:iCs/>
        </w:rPr>
        <w:t>odourless</w:t>
      </w:r>
      <w:r w:rsidR="00CD2166" w:rsidRPr="00BF5969">
        <w:rPr>
          <w:rFonts w:ascii="Times" w:hAnsi="Times" w:cstheme="minorHAnsi"/>
          <w:i/>
          <w:iCs/>
        </w:rPr>
        <w:t xml:space="preserve"> and</w:t>
      </w:r>
      <w:r w:rsidRPr="00BF5969">
        <w:rPr>
          <w:rFonts w:ascii="Times" w:hAnsi="Times" w:cstheme="minorHAnsi"/>
          <w:i/>
          <w:iCs/>
        </w:rPr>
        <w:t xml:space="preserve"> colourless</w:t>
      </w:r>
      <w:r w:rsidR="00CD2166" w:rsidRPr="00BF5969">
        <w:rPr>
          <w:rFonts w:ascii="Times" w:hAnsi="Times" w:cstheme="minorHAnsi"/>
          <w:i/>
          <w:iCs/>
        </w:rPr>
        <w:t xml:space="preserve"> and</w:t>
      </w:r>
      <w:r w:rsidRPr="00BF5969">
        <w:rPr>
          <w:rFonts w:ascii="Times" w:hAnsi="Times" w:cstheme="minorHAnsi"/>
          <w:i/>
          <w:iCs/>
        </w:rPr>
        <w:t xml:space="preserve"> tasteless</w:t>
      </w:r>
      <w:r w:rsidRPr="00BF5969">
        <w:rPr>
          <w:rFonts w:ascii="Times" w:hAnsi="Times" w:cstheme="minorHAnsi"/>
        </w:rPr>
        <w:t xml:space="preserve">? </w:t>
      </w:r>
      <w:r w:rsidRPr="00BF5969">
        <w:rPr>
          <w:rFonts w:ascii="Times" w:hAnsi="Times" w:cstheme="minorHAnsi"/>
          <w:i/>
          <w:iCs/>
        </w:rPr>
        <w:t xml:space="preserve">Why </w:t>
      </w:r>
      <w:r w:rsidRPr="00BF5969">
        <w:rPr>
          <w:rFonts w:ascii="Times" w:hAnsi="Times" w:cstheme="minorHAnsi"/>
        </w:rPr>
        <w:t>is my parental origin (part of) the real definition of me, but not my birthplace?</w:t>
      </w:r>
    </w:p>
    <w:p w14:paraId="4841E8FE" w14:textId="2394271A" w:rsidR="00225E92" w:rsidRPr="00BF5969" w:rsidRDefault="00225E92" w:rsidP="005603F0">
      <w:pPr>
        <w:rPr>
          <w:rFonts w:ascii="Times" w:hAnsi="Times" w:cstheme="minorHAnsi"/>
        </w:rPr>
      </w:pPr>
    </w:p>
    <w:p w14:paraId="3C4808CC" w14:textId="08167AC4" w:rsidR="00BF44A1" w:rsidRPr="00BF5969" w:rsidRDefault="00225E92">
      <w:pPr>
        <w:rPr>
          <w:rFonts w:ascii="Times" w:hAnsi="Times" w:cstheme="minorHAnsi"/>
        </w:rPr>
      </w:pPr>
      <w:r w:rsidRPr="00BF5969">
        <w:rPr>
          <w:rFonts w:ascii="Times" w:hAnsi="Times" w:cstheme="minorHAnsi"/>
        </w:rPr>
        <w:t>On the Correia-Skiles line, there</w:t>
      </w:r>
      <w:r w:rsidR="00CD2166" w:rsidRPr="00BF5969">
        <w:rPr>
          <w:rFonts w:ascii="Times" w:hAnsi="Times" w:cstheme="minorHAnsi"/>
        </w:rPr>
        <w:t xml:space="preserve"> seems</w:t>
      </w:r>
      <w:r w:rsidRPr="00BF5969">
        <w:rPr>
          <w:rFonts w:ascii="Times" w:hAnsi="Times" w:cstheme="minorHAnsi"/>
        </w:rPr>
        <w:t xml:space="preserve"> nothing more to </w:t>
      </w:r>
      <w:r w:rsidR="00CD2166" w:rsidRPr="00BF5969">
        <w:rPr>
          <w:rFonts w:ascii="Times" w:hAnsi="Times" w:cstheme="minorHAnsi"/>
          <w:i/>
          <w:iCs/>
        </w:rPr>
        <w:t>necessary essences</w:t>
      </w:r>
      <w:r w:rsidRPr="00BF5969">
        <w:rPr>
          <w:rFonts w:ascii="Times" w:hAnsi="Times" w:cstheme="minorHAnsi"/>
        </w:rPr>
        <w:t xml:space="preserve"> than that we have names </w:t>
      </w:r>
      <w:r w:rsidR="00CD2166" w:rsidRPr="00BF5969">
        <w:rPr>
          <w:rFonts w:ascii="Times" w:hAnsi="Times" w:cstheme="minorHAnsi"/>
        </w:rPr>
        <w:t xml:space="preserve">for things and these names keep naming those things in modal contexts. That’s of course part of what </w:t>
      </w:r>
      <w:proofErr w:type="spellStart"/>
      <w:r w:rsidR="00CD2166" w:rsidRPr="00BF5969">
        <w:rPr>
          <w:rFonts w:ascii="Times" w:hAnsi="Times" w:cstheme="minorHAnsi"/>
        </w:rPr>
        <w:t>Kripke</w:t>
      </w:r>
      <w:proofErr w:type="spellEnd"/>
      <w:r w:rsidR="00CD2166" w:rsidRPr="00BF5969">
        <w:rPr>
          <w:rFonts w:ascii="Times" w:hAnsi="Times" w:cstheme="minorHAnsi"/>
        </w:rPr>
        <w:t xml:space="preserve"> claimed, but it’s scarcely everything. The other surprising bit in </w:t>
      </w:r>
      <w:proofErr w:type="spellStart"/>
      <w:r w:rsidR="00CD2166" w:rsidRPr="00BF5969">
        <w:rPr>
          <w:rFonts w:ascii="Times" w:hAnsi="Times" w:cstheme="minorHAnsi"/>
        </w:rPr>
        <w:t>Kripke</w:t>
      </w:r>
      <w:proofErr w:type="spellEnd"/>
      <w:r w:rsidR="00CD2166" w:rsidRPr="00BF5969">
        <w:rPr>
          <w:rFonts w:ascii="Times" w:hAnsi="Times" w:cstheme="minorHAnsi"/>
        </w:rPr>
        <w:t xml:space="preserve"> was that many of these essences are </w:t>
      </w:r>
      <w:r w:rsidR="00CD2166" w:rsidRPr="00BF5969">
        <w:rPr>
          <w:rFonts w:ascii="Times" w:hAnsi="Times" w:cstheme="minorHAnsi"/>
          <w:i/>
          <w:iCs/>
        </w:rPr>
        <w:t>a posteriori</w:t>
      </w:r>
      <w:r w:rsidR="00CD2166" w:rsidRPr="00BF5969">
        <w:rPr>
          <w:rFonts w:ascii="Times" w:hAnsi="Times" w:cstheme="minorHAnsi"/>
        </w:rPr>
        <w:t>.</w:t>
      </w:r>
    </w:p>
    <w:p w14:paraId="617066C6" w14:textId="3023B543" w:rsidR="00CD2166" w:rsidRPr="00BF5969" w:rsidRDefault="00CD2166">
      <w:pPr>
        <w:rPr>
          <w:rFonts w:ascii="Times" w:hAnsi="Times" w:cstheme="minorHAnsi"/>
        </w:rPr>
      </w:pPr>
    </w:p>
    <w:p w14:paraId="64EDA46D" w14:textId="733FF304" w:rsidR="00CD2166" w:rsidRPr="00BF5969" w:rsidRDefault="00CD2166">
      <w:pPr>
        <w:rPr>
          <w:rFonts w:ascii="Times" w:hAnsi="Times" w:cstheme="minorHAnsi"/>
        </w:rPr>
      </w:pPr>
      <w:r w:rsidRPr="00BF5969">
        <w:rPr>
          <w:rFonts w:ascii="Times" w:hAnsi="Times" w:cstheme="minorHAnsi"/>
        </w:rPr>
        <w:t>That is, we have an ordinary name for something—</w:t>
      </w:r>
      <w:r w:rsidRPr="00BF5969">
        <w:rPr>
          <w:rFonts w:ascii="Times" w:hAnsi="Times" w:cstheme="minorHAnsi"/>
          <w:i/>
          <w:iCs/>
        </w:rPr>
        <w:t>water</w:t>
      </w:r>
      <w:r w:rsidRPr="00BF5969">
        <w:rPr>
          <w:rFonts w:ascii="Times" w:hAnsi="Times" w:cstheme="minorHAnsi"/>
        </w:rPr>
        <w:t xml:space="preserve">—and then it’s a </w:t>
      </w:r>
      <w:r w:rsidRPr="00BF5969">
        <w:rPr>
          <w:rFonts w:ascii="Times" w:hAnsi="Times" w:cstheme="minorHAnsi"/>
          <w:i/>
          <w:iCs/>
        </w:rPr>
        <w:t>further question</w:t>
      </w:r>
      <w:r w:rsidRPr="00BF5969">
        <w:rPr>
          <w:rFonts w:ascii="Times" w:hAnsi="Times" w:cstheme="minorHAnsi"/>
        </w:rPr>
        <w:t xml:space="preserve"> what that thing </w:t>
      </w:r>
      <w:r w:rsidR="008B0471" w:rsidRPr="00BF5969">
        <w:rPr>
          <w:rFonts w:ascii="Times" w:hAnsi="Times" w:cstheme="minorHAnsi"/>
        </w:rPr>
        <w:t>“</w:t>
      </w:r>
      <w:r w:rsidRPr="00BF5969">
        <w:rPr>
          <w:rFonts w:ascii="Times" w:hAnsi="Times" w:cstheme="minorHAnsi"/>
        </w:rPr>
        <w:t>really is</w:t>
      </w:r>
      <w:r w:rsidR="008B0471" w:rsidRPr="00BF5969">
        <w:rPr>
          <w:rFonts w:ascii="Times" w:hAnsi="Times" w:cstheme="minorHAnsi"/>
        </w:rPr>
        <w:t>”</w:t>
      </w:r>
      <w:r w:rsidRPr="00BF5969">
        <w:rPr>
          <w:rFonts w:ascii="Times" w:hAnsi="Times" w:cstheme="minorHAnsi"/>
        </w:rPr>
        <w:t xml:space="preserve">. Is it </w:t>
      </w:r>
      <w:r w:rsidRPr="00BF5969">
        <w:rPr>
          <w:rFonts w:ascii="Times" w:hAnsi="Times" w:cstheme="minorHAnsi"/>
          <w:i/>
          <w:iCs/>
        </w:rPr>
        <w:t>H</w:t>
      </w:r>
      <w:r w:rsidRPr="00BF5969">
        <w:rPr>
          <w:rFonts w:ascii="Times" w:hAnsi="Times" w:cstheme="minorHAnsi"/>
          <w:i/>
          <w:iCs/>
          <w:vertAlign w:val="subscript"/>
        </w:rPr>
        <w:t>2</w:t>
      </w:r>
      <w:r w:rsidRPr="00BF5969">
        <w:rPr>
          <w:rFonts w:ascii="Times" w:hAnsi="Times" w:cstheme="minorHAnsi"/>
          <w:i/>
          <w:iCs/>
        </w:rPr>
        <w:t>O</w:t>
      </w:r>
      <w:r w:rsidRPr="00BF5969">
        <w:rPr>
          <w:rFonts w:ascii="Times" w:hAnsi="Times" w:cstheme="minorHAnsi"/>
        </w:rPr>
        <w:t xml:space="preserve">? Is it </w:t>
      </w:r>
      <w:r w:rsidRPr="00BF5969">
        <w:rPr>
          <w:rFonts w:ascii="Times" w:hAnsi="Times" w:cstheme="minorHAnsi"/>
          <w:i/>
          <w:iCs/>
        </w:rPr>
        <w:t>odourless and colourless and tasteless</w:t>
      </w:r>
      <w:r w:rsidRPr="00BF5969">
        <w:rPr>
          <w:rFonts w:ascii="Times" w:hAnsi="Times" w:cstheme="minorHAnsi"/>
        </w:rPr>
        <w:t>?</w:t>
      </w:r>
    </w:p>
    <w:p w14:paraId="03D9AA21" w14:textId="50605927" w:rsidR="00CD2166" w:rsidRPr="00BF5969" w:rsidRDefault="00CD2166">
      <w:pPr>
        <w:rPr>
          <w:rFonts w:ascii="Times" w:hAnsi="Times" w:cstheme="minorHAnsi"/>
        </w:rPr>
      </w:pPr>
    </w:p>
    <w:p w14:paraId="1B490A9B" w14:textId="21090324" w:rsidR="00CD2166" w:rsidRPr="00BF5969" w:rsidRDefault="006E7496">
      <w:pPr>
        <w:rPr>
          <w:rFonts w:ascii="Times" w:hAnsi="Times" w:cstheme="minorHAnsi"/>
        </w:rPr>
      </w:pPr>
      <w:r w:rsidRPr="00BF5969">
        <w:rPr>
          <w:rFonts w:ascii="Times" w:hAnsi="Times" w:cstheme="minorHAnsi"/>
        </w:rPr>
        <w:t xml:space="preserve">Why is the former answer right? I say it’s because </w:t>
      </w:r>
      <w:r w:rsidRPr="00BF5969">
        <w:rPr>
          <w:rFonts w:ascii="Times" w:hAnsi="Times" w:cstheme="minorHAnsi"/>
          <w:i/>
          <w:iCs/>
        </w:rPr>
        <w:t>H</w:t>
      </w:r>
      <w:r w:rsidRPr="00BF5969">
        <w:rPr>
          <w:rFonts w:ascii="Times" w:hAnsi="Times" w:cstheme="minorHAnsi"/>
          <w:i/>
          <w:iCs/>
          <w:vertAlign w:val="subscript"/>
        </w:rPr>
        <w:t>2</w:t>
      </w:r>
      <w:r w:rsidRPr="00BF5969">
        <w:rPr>
          <w:rFonts w:ascii="Times" w:hAnsi="Times" w:cstheme="minorHAnsi"/>
          <w:i/>
          <w:iCs/>
        </w:rPr>
        <w:t>O</w:t>
      </w:r>
      <w:r w:rsidRPr="00BF5969">
        <w:rPr>
          <w:rFonts w:ascii="Times" w:hAnsi="Times" w:cstheme="minorHAnsi"/>
        </w:rPr>
        <w:t xml:space="preserve"> and not </w:t>
      </w:r>
      <w:r w:rsidRPr="00BF5969">
        <w:rPr>
          <w:rFonts w:ascii="Times" w:hAnsi="Times" w:cstheme="minorHAnsi"/>
          <w:i/>
          <w:iCs/>
        </w:rPr>
        <w:t>odourless</w:t>
      </w:r>
      <w:r w:rsidRPr="00BF5969">
        <w:rPr>
          <w:rFonts w:ascii="Times" w:hAnsi="Times" w:cstheme="minorHAnsi"/>
        </w:rPr>
        <w:t xml:space="preserve"> </w:t>
      </w:r>
      <w:r w:rsidR="004A20CA" w:rsidRPr="00BF5969">
        <w:rPr>
          <w:rFonts w:ascii="Times" w:hAnsi="Times" w:cstheme="minorHAnsi"/>
          <w:i/>
          <w:iCs/>
        </w:rPr>
        <w:t xml:space="preserve">and colourless and tasteless </w:t>
      </w:r>
      <w:r w:rsidRPr="00BF5969">
        <w:rPr>
          <w:rFonts w:ascii="Times" w:hAnsi="Times" w:cstheme="minorHAnsi"/>
        </w:rPr>
        <w:t>. . . is super</w:t>
      </w:r>
      <w:r w:rsidR="004A20CA" w:rsidRPr="00BF5969">
        <w:rPr>
          <w:rFonts w:ascii="Times" w:hAnsi="Times" w:cstheme="minorHAnsi"/>
        </w:rPr>
        <w:t>-</w:t>
      </w:r>
      <w:r w:rsidRPr="00BF5969">
        <w:rPr>
          <w:rFonts w:ascii="Times" w:hAnsi="Times" w:cstheme="minorHAnsi"/>
        </w:rPr>
        <w:t xml:space="preserve">explanatory with respect to water. </w:t>
      </w:r>
      <w:r w:rsidR="004A20CA" w:rsidRPr="00BF5969">
        <w:rPr>
          <w:rFonts w:ascii="Times" w:hAnsi="Times" w:cstheme="minorHAnsi"/>
        </w:rPr>
        <w:t>As explained in sections 3-5 above, t</w:t>
      </w:r>
      <w:r w:rsidRPr="00BF5969">
        <w:rPr>
          <w:rFonts w:ascii="Times" w:hAnsi="Times" w:cstheme="minorHAnsi"/>
        </w:rPr>
        <w:t xml:space="preserve">his </w:t>
      </w:r>
      <w:r w:rsidR="004A20CA" w:rsidRPr="00BF5969">
        <w:rPr>
          <w:rFonts w:ascii="Times" w:hAnsi="Times" w:cstheme="minorHAnsi"/>
        </w:rPr>
        <w:t xml:space="preserve">is what </w:t>
      </w:r>
      <w:r w:rsidRPr="00BF5969">
        <w:rPr>
          <w:rFonts w:ascii="Times" w:hAnsi="Times" w:cstheme="minorHAnsi"/>
        </w:rPr>
        <w:t>makes i</w:t>
      </w:r>
      <w:r w:rsidR="004A20CA" w:rsidRPr="00BF5969">
        <w:rPr>
          <w:rFonts w:ascii="Times" w:hAnsi="Times" w:cstheme="minorHAnsi"/>
        </w:rPr>
        <w:t>t</w:t>
      </w:r>
      <w:r w:rsidRPr="00BF5969">
        <w:rPr>
          <w:rFonts w:ascii="Times" w:hAnsi="Times" w:cstheme="minorHAnsi"/>
        </w:rPr>
        <w:t xml:space="preserve"> natural and sensible to hold that </w:t>
      </w:r>
      <w:r w:rsidRPr="00BF5969">
        <w:rPr>
          <w:rFonts w:ascii="Times" w:hAnsi="Times" w:cstheme="minorHAnsi"/>
          <w:i/>
          <w:iCs/>
        </w:rPr>
        <w:t>H</w:t>
      </w:r>
      <w:r w:rsidRPr="00BF5969">
        <w:rPr>
          <w:rFonts w:ascii="Times" w:hAnsi="Times" w:cstheme="minorHAnsi"/>
          <w:i/>
          <w:iCs/>
          <w:vertAlign w:val="subscript"/>
        </w:rPr>
        <w:t>2</w:t>
      </w:r>
      <w:r w:rsidRPr="00BF5969">
        <w:rPr>
          <w:rFonts w:ascii="Times" w:hAnsi="Times" w:cstheme="minorHAnsi"/>
          <w:i/>
          <w:iCs/>
        </w:rPr>
        <w:t xml:space="preserve">O </w:t>
      </w:r>
      <w:r w:rsidRPr="00BF5969">
        <w:rPr>
          <w:rFonts w:ascii="Times" w:hAnsi="Times" w:cstheme="minorHAnsi"/>
        </w:rPr>
        <w:t xml:space="preserve">is necessary and sufficient for </w:t>
      </w:r>
      <w:r w:rsidRPr="00BF5969">
        <w:rPr>
          <w:rFonts w:ascii="Times" w:hAnsi="Times" w:cstheme="minorHAnsi"/>
          <w:i/>
          <w:iCs/>
        </w:rPr>
        <w:t>water</w:t>
      </w:r>
      <w:r w:rsidRPr="00BF5969">
        <w:rPr>
          <w:rFonts w:ascii="Times" w:hAnsi="Times" w:cstheme="minorHAnsi"/>
        </w:rPr>
        <w:t xml:space="preserve"> across all metaphysical possibilities. And </w:t>
      </w:r>
      <w:r w:rsidRPr="00BF5969">
        <w:rPr>
          <w:rFonts w:ascii="Times" w:hAnsi="Times" w:cstheme="minorHAnsi"/>
          <w:i/>
          <w:iCs/>
        </w:rPr>
        <w:t>this</w:t>
      </w:r>
      <w:r w:rsidRPr="00BF5969">
        <w:rPr>
          <w:rFonts w:ascii="Times" w:hAnsi="Times" w:cstheme="minorHAnsi"/>
        </w:rPr>
        <w:t xml:space="preserve"> then tells us that </w:t>
      </w:r>
      <w:r w:rsidRPr="00BF5969">
        <w:rPr>
          <w:rFonts w:ascii="Times" w:hAnsi="Times" w:cstheme="minorHAnsi"/>
          <w:i/>
          <w:iCs/>
        </w:rPr>
        <w:t>water</w:t>
      </w:r>
      <w:r w:rsidRPr="00BF5969">
        <w:rPr>
          <w:rFonts w:ascii="Times" w:hAnsi="Times" w:cstheme="minorHAnsi"/>
        </w:rPr>
        <w:t xml:space="preserve"> is </w:t>
      </w:r>
      <w:r w:rsidRPr="00BF5969">
        <w:rPr>
          <w:rFonts w:ascii="Times" w:hAnsi="Times" w:cstheme="minorHAnsi"/>
          <w:i/>
          <w:iCs/>
        </w:rPr>
        <w:t>H</w:t>
      </w:r>
      <w:r w:rsidRPr="00BF5969">
        <w:rPr>
          <w:rFonts w:ascii="Times" w:hAnsi="Times" w:cstheme="minorHAnsi"/>
          <w:i/>
          <w:iCs/>
          <w:vertAlign w:val="subscript"/>
        </w:rPr>
        <w:t>2</w:t>
      </w:r>
      <w:r w:rsidRPr="00BF5969">
        <w:rPr>
          <w:rFonts w:ascii="Times" w:hAnsi="Times" w:cstheme="minorHAnsi"/>
          <w:i/>
          <w:iCs/>
        </w:rPr>
        <w:t>O</w:t>
      </w:r>
      <w:r w:rsidRPr="00BF5969">
        <w:rPr>
          <w:rFonts w:ascii="Times" w:hAnsi="Times" w:cstheme="minorHAnsi"/>
        </w:rPr>
        <w:t xml:space="preserve"> and not </w:t>
      </w:r>
      <w:r w:rsidRPr="00BF5969">
        <w:rPr>
          <w:rFonts w:ascii="Times" w:hAnsi="Times" w:cstheme="minorHAnsi"/>
          <w:i/>
          <w:iCs/>
        </w:rPr>
        <w:t>odourless</w:t>
      </w:r>
      <w:r w:rsidRPr="00BF5969">
        <w:rPr>
          <w:rFonts w:ascii="Times" w:hAnsi="Times" w:cstheme="minorHAnsi"/>
        </w:rPr>
        <w:t xml:space="preserve"> . . .</w:t>
      </w:r>
    </w:p>
    <w:p w14:paraId="52D3359F" w14:textId="0BBCF87F" w:rsidR="006E7496" w:rsidRPr="00BF5969" w:rsidRDefault="006E7496">
      <w:pPr>
        <w:rPr>
          <w:rFonts w:ascii="Times" w:hAnsi="Times" w:cstheme="minorHAnsi"/>
        </w:rPr>
      </w:pPr>
    </w:p>
    <w:p w14:paraId="00E9A779" w14:textId="77777777" w:rsidR="006E7496" w:rsidRPr="00BF5969" w:rsidRDefault="006E7496" w:rsidP="006E7496">
      <w:pPr>
        <w:rPr>
          <w:rFonts w:ascii="Times" w:hAnsi="Times" w:cstheme="minorHAnsi"/>
        </w:rPr>
      </w:pPr>
      <w:proofErr w:type="gramStart"/>
      <w:r w:rsidRPr="00BF5969">
        <w:rPr>
          <w:rFonts w:ascii="Times" w:hAnsi="Times" w:cstheme="minorHAnsi"/>
        </w:rPr>
        <w:t>So</w:t>
      </w:r>
      <w:proofErr w:type="gramEnd"/>
      <w:r w:rsidRPr="00BF5969">
        <w:rPr>
          <w:rFonts w:ascii="Times" w:hAnsi="Times" w:cstheme="minorHAnsi"/>
        </w:rPr>
        <w:t xml:space="preserve"> we see that, far from getting the </w:t>
      </w:r>
      <w:proofErr w:type="spellStart"/>
      <w:r w:rsidRPr="00BF5969">
        <w:rPr>
          <w:rFonts w:ascii="Times" w:hAnsi="Times" w:cstheme="minorHAnsi"/>
        </w:rPr>
        <w:t>modal</w:t>
      </w:r>
      <w:proofErr w:type="spellEnd"/>
      <w:r w:rsidRPr="00BF5969">
        <w:rPr>
          <w:rFonts w:ascii="Times" w:hAnsi="Times" w:cstheme="minorHAnsi"/>
        </w:rPr>
        <w:t xml:space="preserve"> principles </w:t>
      </w:r>
    </w:p>
    <w:p w14:paraId="5746CFAC" w14:textId="77777777" w:rsidR="006E7496" w:rsidRPr="00BF5969" w:rsidRDefault="006E7496" w:rsidP="006E7496">
      <w:pPr>
        <w:rPr>
          <w:rFonts w:ascii="Times" w:hAnsi="Times" w:cstheme="minorHAnsi"/>
        </w:rPr>
      </w:pPr>
    </w:p>
    <w:p w14:paraId="73E3A68F" w14:textId="6F0BD9DF" w:rsidR="006E7496" w:rsidRPr="00BF5969" w:rsidRDefault="006E7496" w:rsidP="006E7496">
      <w:pPr>
        <w:pStyle w:val="ListParagraph"/>
        <w:numPr>
          <w:ilvl w:val="0"/>
          <w:numId w:val="3"/>
        </w:numPr>
        <w:rPr>
          <w:rFonts w:ascii="Times" w:hAnsi="Times" w:cstheme="minorHAnsi"/>
        </w:rPr>
      </w:pPr>
      <w:proofErr w:type="spellStart"/>
      <w:r w:rsidRPr="00BF5969">
        <w:rPr>
          <w:rFonts w:ascii="Times" w:hAnsi="Times" w:cstheme="minorHAnsi"/>
        </w:rPr>
        <w:t>Nec</w:t>
      </w:r>
      <w:proofErr w:type="spellEnd"/>
      <w:r w:rsidRPr="00BF5969">
        <w:rPr>
          <w:rFonts w:ascii="Times" w:hAnsi="Times" w:cstheme="minorHAnsi"/>
        </w:rPr>
        <w:t xml:space="preserve"> (x</w:t>
      </w:r>
      <w:proofErr w:type="gramStart"/>
      <w:r w:rsidRPr="00BF5969">
        <w:rPr>
          <w:rFonts w:ascii="Times" w:hAnsi="Times" w:cstheme="minorHAnsi"/>
        </w:rPr>
        <w:t>)(</w:t>
      </w:r>
      <w:proofErr w:type="gramEnd"/>
      <w:r w:rsidRPr="00BF5969">
        <w:rPr>
          <w:rFonts w:ascii="Times" w:hAnsi="Times" w:cstheme="minorHAnsi"/>
        </w:rPr>
        <w:t xml:space="preserve">Kx </w:t>
      </w:r>
      <w:r w:rsidRPr="00BF5969">
        <w:rPr>
          <w:rFonts w:ascii="Times" w:hAnsi="Times" w:cstheme="minorHAnsi"/>
        </w:rPr>
        <w:sym w:font="Wingdings" w:char="F0E0"/>
      </w:r>
      <w:r w:rsidRPr="00BF5969">
        <w:rPr>
          <w:rFonts w:ascii="Times" w:hAnsi="Times" w:cstheme="minorHAnsi"/>
        </w:rPr>
        <w:t xml:space="preserve"> Ex) and </w:t>
      </w:r>
    </w:p>
    <w:p w14:paraId="2A85EE18" w14:textId="77777777" w:rsidR="006E7496" w:rsidRPr="00BF5969" w:rsidRDefault="006E7496" w:rsidP="006E7496">
      <w:pPr>
        <w:pStyle w:val="ListParagraph"/>
        <w:ind w:left="1800"/>
        <w:rPr>
          <w:rFonts w:ascii="Times" w:hAnsi="Times" w:cstheme="minorHAnsi"/>
        </w:rPr>
      </w:pPr>
    </w:p>
    <w:p w14:paraId="7B81BDEE" w14:textId="262C123B" w:rsidR="006E7496" w:rsidRPr="00BF5969" w:rsidRDefault="006E7496" w:rsidP="00B22D7D">
      <w:pPr>
        <w:pStyle w:val="ListParagraph"/>
        <w:numPr>
          <w:ilvl w:val="0"/>
          <w:numId w:val="3"/>
        </w:numPr>
        <w:rPr>
          <w:rFonts w:ascii="Times" w:hAnsi="Times" w:cstheme="minorHAnsi"/>
        </w:rPr>
      </w:pPr>
      <w:proofErr w:type="spellStart"/>
      <w:r w:rsidRPr="00BF5969">
        <w:rPr>
          <w:rFonts w:ascii="Times" w:hAnsi="Times" w:cstheme="minorHAnsi"/>
        </w:rPr>
        <w:t>Nec</w:t>
      </w:r>
      <w:proofErr w:type="spellEnd"/>
      <w:r w:rsidRPr="00BF5969">
        <w:rPr>
          <w:rFonts w:ascii="Times" w:hAnsi="Times" w:cstheme="minorHAnsi"/>
        </w:rPr>
        <w:t xml:space="preserve"> (x</w:t>
      </w:r>
      <w:proofErr w:type="gramStart"/>
      <w:r w:rsidRPr="00BF5969">
        <w:rPr>
          <w:rFonts w:ascii="Times" w:hAnsi="Times" w:cstheme="minorHAnsi"/>
        </w:rPr>
        <w:t>)(</w:t>
      </w:r>
      <w:proofErr w:type="gramEnd"/>
      <w:r w:rsidRPr="00BF5969">
        <w:rPr>
          <w:rFonts w:ascii="Times" w:hAnsi="Times" w:cstheme="minorHAnsi"/>
        </w:rPr>
        <w:t xml:space="preserve">Ex </w:t>
      </w:r>
      <w:r w:rsidRPr="00BF5969">
        <w:rPr>
          <w:rFonts w:ascii="Times" w:hAnsi="Times" w:cstheme="minorHAnsi"/>
        </w:rPr>
        <w:sym w:font="Wingdings" w:char="F0E0"/>
      </w:r>
      <w:r w:rsidRPr="00BF5969">
        <w:rPr>
          <w:rFonts w:ascii="Times" w:hAnsi="Times" w:cstheme="minorHAnsi"/>
        </w:rPr>
        <w:t xml:space="preserve"> Kx)</w:t>
      </w:r>
    </w:p>
    <w:p w14:paraId="47125AA4" w14:textId="77777777" w:rsidR="00B22D7D" w:rsidRPr="00BF5969" w:rsidRDefault="00B22D7D" w:rsidP="00B22D7D">
      <w:pPr>
        <w:rPr>
          <w:rFonts w:ascii="Times" w:hAnsi="Times" w:cstheme="minorHAnsi"/>
        </w:rPr>
      </w:pPr>
    </w:p>
    <w:p w14:paraId="6B95CA8B" w14:textId="3D59C2E4" w:rsidR="006E7496" w:rsidRPr="00BF5969" w:rsidRDefault="006E7496">
      <w:pPr>
        <w:rPr>
          <w:rFonts w:ascii="Times" w:hAnsi="Times" w:cstheme="minorHAnsi"/>
        </w:rPr>
      </w:pPr>
      <w:r w:rsidRPr="00BF5969">
        <w:rPr>
          <w:rFonts w:ascii="Times" w:hAnsi="Times" w:cstheme="minorHAnsi"/>
        </w:rPr>
        <w:t>from the identity</w:t>
      </w:r>
      <w:r w:rsidRPr="00BF5969">
        <w:rPr>
          <w:rFonts w:ascii="Times" w:hAnsi="Times" w:cstheme="minorHAnsi"/>
          <w:i/>
          <w:iCs/>
        </w:rPr>
        <w:t xml:space="preserve"> </w:t>
      </w:r>
      <w:r w:rsidRPr="00BF5969">
        <w:rPr>
          <w:rFonts w:ascii="Times" w:hAnsi="Times" w:cstheme="minorHAnsi"/>
        </w:rPr>
        <w:t xml:space="preserve">of K and E, it’s the identity that is an upshot of the </w:t>
      </w:r>
      <w:proofErr w:type="spellStart"/>
      <w:r w:rsidRPr="00BF5969">
        <w:rPr>
          <w:rFonts w:ascii="Times" w:hAnsi="Times" w:cstheme="minorHAnsi"/>
        </w:rPr>
        <w:t>modal</w:t>
      </w:r>
      <w:proofErr w:type="spellEnd"/>
      <w:r w:rsidRPr="00BF5969">
        <w:rPr>
          <w:rFonts w:ascii="Times" w:hAnsi="Times" w:cstheme="minorHAnsi"/>
        </w:rPr>
        <w:t xml:space="preserve"> principles</w:t>
      </w:r>
      <w:r w:rsidR="00370B42">
        <w:rPr>
          <w:rFonts w:ascii="Times" w:hAnsi="Times" w:cstheme="minorHAnsi"/>
        </w:rPr>
        <w:t>, and that follows from the super-</w:t>
      </w:r>
      <w:proofErr w:type="spellStart"/>
      <w:r w:rsidR="00370B42">
        <w:rPr>
          <w:rFonts w:ascii="Times" w:hAnsi="Times" w:cstheme="minorHAnsi"/>
        </w:rPr>
        <w:t>explanatoriness</w:t>
      </w:r>
      <w:proofErr w:type="spellEnd"/>
      <w:r w:rsidR="00370B42">
        <w:rPr>
          <w:rFonts w:ascii="Times" w:hAnsi="Times" w:cstheme="minorHAnsi"/>
        </w:rPr>
        <w:t xml:space="preserve"> of E.</w:t>
      </w:r>
      <w:r w:rsidRPr="00BF5969">
        <w:rPr>
          <w:rFonts w:ascii="Times" w:hAnsi="Times" w:cstheme="minorHAnsi"/>
        </w:rPr>
        <w:t xml:space="preserve"> </w:t>
      </w:r>
    </w:p>
    <w:p w14:paraId="7590598C" w14:textId="77777777" w:rsidR="00BF5969" w:rsidRPr="00BF5969" w:rsidRDefault="00BF5969">
      <w:pPr>
        <w:rPr>
          <w:rFonts w:ascii="Times" w:hAnsi="Times" w:cstheme="minorHAnsi"/>
          <w:b/>
          <w:bCs/>
        </w:rPr>
      </w:pPr>
    </w:p>
    <w:p w14:paraId="2CE8DBEB" w14:textId="5682DE20" w:rsidR="00BF5969" w:rsidRPr="00BF5969" w:rsidRDefault="004A20CA">
      <w:pPr>
        <w:rPr>
          <w:rFonts w:ascii="Times" w:hAnsi="Times" w:cstheme="minorHAnsi"/>
          <w:b/>
          <w:bCs/>
        </w:rPr>
      </w:pPr>
      <w:r w:rsidRPr="00BF5969">
        <w:rPr>
          <w:rFonts w:ascii="Times" w:hAnsi="Times" w:cstheme="minorHAnsi"/>
          <w:b/>
          <w:bCs/>
        </w:rPr>
        <w:t xml:space="preserve">9 </w:t>
      </w:r>
      <w:r w:rsidR="006E7496" w:rsidRPr="00BF5969">
        <w:rPr>
          <w:rFonts w:ascii="Times" w:hAnsi="Times" w:cstheme="minorHAnsi"/>
          <w:b/>
          <w:bCs/>
        </w:rPr>
        <w:t>False Advertising</w:t>
      </w:r>
      <w:r w:rsidR="008B0471" w:rsidRPr="00BF5969">
        <w:rPr>
          <w:rFonts w:ascii="Times" w:hAnsi="Times" w:cstheme="minorHAnsi"/>
          <w:b/>
          <w:bCs/>
        </w:rPr>
        <w:t>?</w:t>
      </w:r>
    </w:p>
    <w:p w14:paraId="18E6654D" w14:textId="77777777" w:rsidR="00BF5969" w:rsidRPr="00BF5969" w:rsidRDefault="00BF5969">
      <w:pPr>
        <w:rPr>
          <w:rFonts w:ascii="Times" w:hAnsi="Times" w:cstheme="minorHAnsi"/>
        </w:rPr>
      </w:pPr>
    </w:p>
    <w:p w14:paraId="63EDFCF5" w14:textId="6C29C138" w:rsidR="008B0471" w:rsidRPr="00BF5969" w:rsidRDefault="008B0471">
      <w:pPr>
        <w:rPr>
          <w:rFonts w:ascii="Times" w:hAnsi="Times" w:cstheme="minorHAnsi"/>
          <w:b/>
          <w:bCs/>
        </w:rPr>
      </w:pPr>
      <w:r w:rsidRPr="00BF5969">
        <w:rPr>
          <w:rFonts w:ascii="Times" w:hAnsi="Times" w:cstheme="minorHAnsi"/>
        </w:rPr>
        <w:t xml:space="preserve">My title promises a uniform account of all a </w:t>
      </w:r>
      <w:proofErr w:type="gramStart"/>
      <w:r w:rsidRPr="00BF5969">
        <w:rPr>
          <w:rFonts w:ascii="Times" w:hAnsi="Times" w:cstheme="minorHAnsi"/>
        </w:rPr>
        <w:t>posteriori necessities</w:t>
      </w:r>
      <w:proofErr w:type="gramEnd"/>
      <w:r w:rsidRPr="00BF5969">
        <w:rPr>
          <w:rFonts w:ascii="Times" w:hAnsi="Times" w:cstheme="minorHAnsi"/>
        </w:rPr>
        <w:t xml:space="preserve">. But do they all fit the super-explanatory mould I’ve just given for </w:t>
      </w:r>
      <w:r w:rsidRPr="00BF5969">
        <w:rPr>
          <w:rFonts w:ascii="Times" w:hAnsi="Times" w:cstheme="minorHAnsi"/>
          <w:i/>
          <w:iCs/>
        </w:rPr>
        <w:t>water—H</w:t>
      </w:r>
      <w:r w:rsidRPr="00BF5969">
        <w:rPr>
          <w:rFonts w:ascii="Times" w:hAnsi="Times" w:cstheme="minorHAnsi"/>
          <w:i/>
          <w:iCs/>
          <w:vertAlign w:val="subscript"/>
        </w:rPr>
        <w:t>2</w:t>
      </w:r>
      <w:r w:rsidRPr="00BF5969">
        <w:rPr>
          <w:rFonts w:ascii="Times" w:hAnsi="Times" w:cstheme="minorHAnsi"/>
          <w:i/>
          <w:iCs/>
        </w:rPr>
        <w:t>O</w:t>
      </w:r>
      <w:r w:rsidRPr="00BF5969">
        <w:rPr>
          <w:rFonts w:ascii="Times" w:hAnsi="Times" w:cstheme="minorHAnsi"/>
        </w:rPr>
        <w:t xml:space="preserve">? Aren’t there some a </w:t>
      </w:r>
      <w:proofErr w:type="gramStart"/>
      <w:r w:rsidRPr="00BF5969">
        <w:rPr>
          <w:rFonts w:ascii="Times" w:hAnsi="Times" w:cstheme="minorHAnsi"/>
        </w:rPr>
        <w:t>posteriori identities</w:t>
      </w:r>
      <w:proofErr w:type="gramEnd"/>
      <w:r w:rsidRPr="00BF5969">
        <w:rPr>
          <w:rFonts w:ascii="Times" w:hAnsi="Times" w:cstheme="minorHAnsi"/>
        </w:rPr>
        <w:t xml:space="preserve"> that aren’t grounded in super-</w:t>
      </w:r>
      <w:proofErr w:type="spellStart"/>
      <w:r w:rsidRPr="00BF5969">
        <w:rPr>
          <w:rFonts w:ascii="Times" w:hAnsi="Times" w:cstheme="minorHAnsi"/>
        </w:rPr>
        <w:t>explanatoriness</w:t>
      </w:r>
      <w:proofErr w:type="spellEnd"/>
      <w:r w:rsidRPr="00BF5969">
        <w:rPr>
          <w:rFonts w:ascii="Times" w:hAnsi="Times" w:cstheme="minorHAnsi"/>
        </w:rPr>
        <w:t>?</w:t>
      </w:r>
      <w:r w:rsidR="004A20CA" w:rsidRPr="00BF5969">
        <w:rPr>
          <w:rFonts w:ascii="Times" w:hAnsi="Times" w:cstheme="minorHAnsi"/>
        </w:rPr>
        <w:t xml:space="preserve"> Doesn’t my title promise more than I’ve delivered</w:t>
      </w:r>
      <w:r w:rsidR="00AB1E5A" w:rsidRPr="00BF5969">
        <w:rPr>
          <w:rFonts w:ascii="Times" w:hAnsi="Times" w:cstheme="minorHAnsi"/>
        </w:rPr>
        <w:t>?</w:t>
      </w:r>
    </w:p>
    <w:p w14:paraId="5C7D4FCE" w14:textId="4E6B7D48" w:rsidR="008B0471" w:rsidRPr="00BF5969" w:rsidRDefault="008B0471">
      <w:pPr>
        <w:rPr>
          <w:rFonts w:ascii="Times" w:hAnsi="Times" w:cstheme="minorHAnsi"/>
        </w:rPr>
      </w:pPr>
    </w:p>
    <w:p w14:paraId="0CB21F22" w14:textId="799BD76E" w:rsidR="008B0471" w:rsidRPr="00BF5969" w:rsidRDefault="008B0471">
      <w:pPr>
        <w:rPr>
          <w:rFonts w:ascii="Times" w:hAnsi="Times" w:cstheme="minorHAnsi"/>
        </w:rPr>
      </w:pPr>
      <w:r w:rsidRPr="00BF5969">
        <w:rPr>
          <w:rFonts w:ascii="Times" w:hAnsi="Times" w:cstheme="minorHAnsi"/>
        </w:rPr>
        <w:t xml:space="preserve">For properties I’m not sure. What else could show that some P really is </w:t>
      </w:r>
      <w:r w:rsidR="00AB1E5A" w:rsidRPr="00BF5969">
        <w:rPr>
          <w:rFonts w:ascii="Times" w:hAnsi="Times" w:cstheme="minorHAnsi"/>
        </w:rPr>
        <w:t xml:space="preserve">––, </w:t>
      </w:r>
      <w:r w:rsidRPr="00BF5969">
        <w:rPr>
          <w:rFonts w:ascii="Times" w:hAnsi="Times" w:cstheme="minorHAnsi"/>
        </w:rPr>
        <w:t>except by filling th</w:t>
      </w:r>
      <w:r w:rsidR="00AB1E5A" w:rsidRPr="00BF5969">
        <w:rPr>
          <w:rFonts w:ascii="Times" w:hAnsi="Times" w:cstheme="minorHAnsi"/>
        </w:rPr>
        <w:t>at</w:t>
      </w:r>
      <w:r w:rsidRPr="00BF5969">
        <w:rPr>
          <w:rFonts w:ascii="Times" w:hAnsi="Times" w:cstheme="minorHAnsi"/>
        </w:rPr>
        <w:t xml:space="preserve"> slot super-explanatorily?</w:t>
      </w:r>
    </w:p>
    <w:p w14:paraId="7F0280FA" w14:textId="1E1AEC76" w:rsidR="008B0471" w:rsidRPr="00BF5969" w:rsidRDefault="008B0471">
      <w:pPr>
        <w:rPr>
          <w:rFonts w:ascii="Times" w:hAnsi="Times" w:cstheme="minorHAnsi"/>
        </w:rPr>
      </w:pPr>
    </w:p>
    <w:p w14:paraId="09EE253D" w14:textId="3ABF6438" w:rsidR="008B0471" w:rsidRPr="00BF5969" w:rsidRDefault="004A20CA">
      <w:pPr>
        <w:rPr>
          <w:rFonts w:ascii="Times" w:hAnsi="Times" w:cstheme="minorHAnsi"/>
        </w:rPr>
      </w:pPr>
      <w:r w:rsidRPr="00BF5969">
        <w:rPr>
          <w:rFonts w:ascii="Times" w:hAnsi="Times" w:cstheme="minorHAnsi"/>
        </w:rPr>
        <w:lastRenderedPageBreak/>
        <w:t>(</w:t>
      </w:r>
      <w:r w:rsidR="008B0471" w:rsidRPr="00BF5969">
        <w:rPr>
          <w:rFonts w:ascii="Times" w:hAnsi="Times" w:cstheme="minorHAnsi"/>
        </w:rPr>
        <w:t xml:space="preserve">In the mind-brain context, I and others have long argued that we can know </w:t>
      </w:r>
      <w:proofErr w:type="spellStart"/>
      <w:proofErr w:type="gramStart"/>
      <w:r w:rsidR="008B0471" w:rsidRPr="00BF5969">
        <w:rPr>
          <w:rFonts w:ascii="Times" w:hAnsi="Times" w:cstheme="minorHAnsi"/>
        </w:rPr>
        <w:t>eg</w:t>
      </w:r>
      <w:proofErr w:type="spellEnd"/>
      <w:proofErr w:type="gramEnd"/>
      <w:r w:rsidR="008B0471" w:rsidRPr="00BF5969">
        <w:rPr>
          <w:rFonts w:ascii="Times" w:hAnsi="Times" w:cstheme="minorHAnsi"/>
        </w:rPr>
        <w:t xml:space="preserve"> </w:t>
      </w:r>
      <w:r w:rsidR="008B0471" w:rsidRPr="00BF5969">
        <w:rPr>
          <w:rFonts w:ascii="Times" w:hAnsi="Times" w:cstheme="minorHAnsi"/>
          <w:i/>
          <w:iCs/>
        </w:rPr>
        <w:t>pain = C-fibres firing</w:t>
      </w:r>
      <w:r w:rsidR="009C6B3C" w:rsidRPr="00BF5969">
        <w:rPr>
          <w:rFonts w:ascii="Times" w:hAnsi="Times" w:cstheme="minorHAnsi"/>
        </w:rPr>
        <w:t xml:space="preserve"> a posteriori </w:t>
      </w:r>
      <w:r w:rsidR="00BF5969" w:rsidRPr="00BF5969">
        <w:rPr>
          <w:rFonts w:ascii="Times" w:hAnsi="Times" w:cstheme="minorHAnsi"/>
        </w:rPr>
        <w:t xml:space="preserve">solely </w:t>
      </w:r>
      <w:r w:rsidR="009C6B3C" w:rsidRPr="00BF5969">
        <w:rPr>
          <w:rFonts w:ascii="Times" w:hAnsi="Times" w:cstheme="minorHAnsi"/>
        </w:rPr>
        <w:t>on the basis of their co-occurrence, shared causal profile etc.</w:t>
      </w:r>
    </w:p>
    <w:p w14:paraId="63A3DAC9" w14:textId="200D4875" w:rsidR="009C6B3C" w:rsidRPr="00BF5969" w:rsidRDefault="009C6B3C">
      <w:pPr>
        <w:rPr>
          <w:rFonts w:ascii="Times" w:hAnsi="Times" w:cstheme="minorHAnsi"/>
        </w:rPr>
      </w:pPr>
    </w:p>
    <w:p w14:paraId="04C702BE" w14:textId="39A08754" w:rsidR="009C6B3C" w:rsidRPr="00BF5969" w:rsidRDefault="00AC4B65">
      <w:pPr>
        <w:rPr>
          <w:rFonts w:ascii="Times" w:hAnsi="Times" w:cstheme="minorHAnsi"/>
        </w:rPr>
      </w:pPr>
      <w:r>
        <w:rPr>
          <w:rFonts w:ascii="Times" w:hAnsi="Times" w:cstheme="minorHAnsi"/>
        </w:rPr>
        <w:t>In</w:t>
      </w:r>
      <w:r w:rsidR="009C6B3C" w:rsidRPr="00BF5969">
        <w:rPr>
          <w:rFonts w:ascii="Times" w:hAnsi="Times" w:cstheme="minorHAnsi"/>
        </w:rPr>
        <w:t xml:space="preserve"> other papers </w:t>
      </w:r>
      <w:proofErr w:type="gramStart"/>
      <w:r w:rsidR="009C6B3C" w:rsidRPr="00BF5969">
        <w:rPr>
          <w:rFonts w:ascii="Times" w:hAnsi="Times" w:cstheme="minorHAnsi"/>
        </w:rPr>
        <w:t xml:space="preserve">I </w:t>
      </w:r>
      <w:r w:rsidR="005E5C98">
        <w:rPr>
          <w:rFonts w:ascii="Times" w:hAnsi="Times" w:cstheme="minorHAnsi"/>
        </w:rPr>
        <w:t>myself</w:t>
      </w:r>
      <w:proofErr w:type="gramEnd"/>
      <w:r w:rsidR="005E5C98">
        <w:rPr>
          <w:rFonts w:ascii="Times" w:hAnsi="Times" w:cstheme="minorHAnsi"/>
        </w:rPr>
        <w:t xml:space="preserve"> </w:t>
      </w:r>
      <w:r w:rsidR="009C6B3C" w:rsidRPr="00BF5969">
        <w:rPr>
          <w:rFonts w:ascii="Times" w:hAnsi="Times" w:cstheme="minorHAnsi"/>
        </w:rPr>
        <w:t>have argued that, in the absence of some chunky natural kind to attract the reference of a phenomenal term like “pain”, such terms end up indeterminate in content.</w:t>
      </w:r>
      <w:r w:rsidR="004A20CA" w:rsidRPr="00BF5969">
        <w:rPr>
          <w:rFonts w:ascii="Times" w:hAnsi="Times" w:cstheme="minorHAnsi"/>
        </w:rPr>
        <w:t>)</w:t>
      </w:r>
    </w:p>
    <w:p w14:paraId="421DB9BD" w14:textId="77777777" w:rsidR="009C6B3C" w:rsidRPr="00BF5969" w:rsidRDefault="009C6B3C">
      <w:pPr>
        <w:rPr>
          <w:rFonts w:ascii="Times" w:hAnsi="Times" w:cstheme="minorHAnsi"/>
        </w:rPr>
      </w:pPr>
    </w:p>
    <w:p w14:paraId="38A17883" w14:textId="2EB1311C" w:rsidR="009C6B3C" w:rsidRPr="00BF5969" w:rsidRDefault="009C6B3C">
      <w:pPr>
        <w:rPr>
          <w:rFonts w:ascii="Times" w:hAnsi="Times" w:cstheme="minorHAnsi"/>
        </w:rPr>
      </w:pPr>
      <w:proofErr w:type="gramStart"/>
      <w:r w:rsidRPr="00BF5969">
        <w:rPr>
          <w:rFonts w:ascii="Times" w:hAnsi="Times" w:cstheme="minorHAnsi"/>
        </w:rPr>
        <w:t>So</w:t>
      </w:r>
      <w:proofErr w:type="gramEnd"/>
      <w:r w:rsidRPr="00BF5969">
        <w:rPr>
          <w:rFonts w:ascii="Times" w:hAnsi="Times" w:cstheme="minorHAnsi"/>
        </w:rPr>
        <w:t xml:space="preserve"> for properties maybe my title isn’t false advertising after all. </w:t>
      </w:r>
      <w:r w:rsidR="00370B42">
        <w:rPr>
          <w:rFonts w:ascii="Times" w:hAnsi="Times" w:cstheme="minorHAnsi"/>
        </w:rPr>
        <w:t xml:space="preserve">For </w:t>
      </w:r>
      <w:proofErr w:type="gramStart"/>
      <w:r w:rsidR="00370B42">
        <w:rPr>
          <w:rFonts w:ascii="Times" w:hAnsi="Times" w:cstheme="minorHAnsi"/>
        </w:rPr>
        <w:t>particular objects</w:t>
      </w:r>
      <w:proofErr w:type="gramEnd"/>
      <w:r w:rsidR="00370B42">
        <w:rPr>
          <w:rFonts w:ascii="Times" w:hAnsi="Times" w:cstheme="minorHAnsi"/>
        </w:rPr>
        <w:t xml:space="preserve">, though, it arguably is. </w:t>
      </w:r>
    </w:p>
    <w:p w14:paraId="1A4A1AF9" w14:textId="27F98359" w:rsidR="004A20CA" w:rsidRPr="00BF5969" w:rsidRDefault="004A20CA">
      <w:pPr>
        <w:rPr>
          <w:rFonts w:ascii="Times" w:hAnsi="Times" w:cstheme="minorHAnsi"/>
        </w:rPr>
      </w:pPr>
    </w:p>
    <w:p w14:paraId="2A30AC59" w14:textId="7C6D99F2" w:rsidR="004A20CA" w:rsidRPr="00BF5969" w:rsidRDefault="004A20CA">
      <w:pPr>
        <w:rPr>
          <w:rFonts w:ascii="Times" w:hAnsi="Times" w:cstheme="minorHAnsi"/>
          <w:b/>
          <w:bCs/>
        </w:rPr>
      </w:pPr>
      <w:r w:rsidRPr="00BF5969">
        <w:rPr>
          <w:rFonts w:ascii="Times" w:hAnsi="Times" w:cstheme="minorHAnsi"/>
          <w:b/>
          <w:bCs/>
        </w:rPr>
        <w:t>10 Particular</w:t>
      </w:r>
      <w:r w:rsidR="00DD5D27" w:rsidRPr="00BF5969">
        <w:rPr>
          <w:rFonts w:ascii="Times" w:hAnsi="Times" w:cstheme="minorHAnsi"/>
          <w:b/>
          <w:bCs/>
        </w:rPr>
        <w:t xml:space="preserve"> Objects</w:t>
      </w:r>
    </w:p>
    <w:p w14:paraId="131C3DF8" w14:textId="3D81FD48" w:rsidR="004E524B" w:rsidRPr="00BF5969" w:rsidRDefault="004E524B">
      <w:pPr>
        <w:rPr>
          <w:rFonts w:ascii="Times" w:hAnsi="Times" w:cstheme="minorHAnsi"/>
        </w:rPr>
      </w:pPr>
    </w:p>
    <w:p w14:paraId="6BB69133" w14:textId="26F9678F" w:rsidR="004E524B" w:rsidRPr="00BF5969" w:rsidRDefault="004E524B">
      <w:pPr>
        <w:rPr>
          <w:rFonts w:ascii="Times" w:hAnsi="Times" w:cstheme="minorHAnsi"/>
        </w:rPr>
      </w:pPr>
      <w:r w:rsidRPr="00BF5969">
        <w:rPr>
          <w:rFonts w:ascii="Times" w:hAnsi="Times" w:cstheme="minorHAnsi"/>
        </w:rPr>
        <w:t xml:space="preserve">Note first that there are striking similarities between </w:t>
      </w:r>
      <w:r w:rsidR="00304854" w:rsidRPr="00BF5969">
        <w:rPr>
          <w:rFonts w:ascii="Times" w:hAnsi="Times" w:cstheme="minorHAnsi"/>
        </w:rPr>
        <w:t xml:space="preserve">persisting </w:t>
      </w:r>
      <w:r w:rsidRPr="00BF5969">
        <w:rPr>
          <w:rFonts w:ascii="Times" w:hAnsi="Times" w:cstheme="minorHAnsi"/>
        </w:rPr>
        <w:t xml:space="preserve">objects and Kinds. Just as all instances of Kinds share many distinctive features, so do all stages of/encounters with </w:t>
      </w:r>
      <w:r w:rsidR="00304854" w:rsidRPr="00BF5969">
        <w:rPr>
          <w:rFonts w:ascii="Times" w:hAnsi="Times" w:cstheme="minorHAnsi"/>
        </w:rPr>
        <w:t xml:space="preserve">persisting </w:t>
      </w:r>
      <w:r w:rsidRPr="00BF5969">
        <w:rPr>
          <w:rFonts w:ascii="Times" w:hAnsi="Times" w:cstheme="minorHAnsi"/>
        </w:rPr>
        <w:t>objects. (That’s the real difference between objects and events.)</w:t>
      </w:r>
    </w:p>
    <w:p w14:paraId="49BC407D" w14:textId="5602D506" w:rsidR="00F55BFC" w:rsidRPr="00BF5969" w:rsidRDefault="00F55BFC">
      <w:pPr>
        <w:rPr>
          <w:rFonts w:ascii="Times" w:hAnsi="Times" w:cstheme="minorHAnsi"/>
        </w:rPr>
      </w:pPr>
    </w:p>
    <w:p w14:paraId="45B32A4F" w14:textId="1EE399A1" w:rsidR="00F55BFC" w:rsidRPr="00BF5969" w:rsidRDefault="00981274">
      <w:pPr>
        <w:rPr>
          <w:rFonts w:ascii="Times" w:hAnsi="Times" w:cstheme="minorHAnsi"/>
        </w:rPr>
      </w:pPr>
      <w:r w:rsidRPr="00BF5969">
        <w:rPr>
          <w:rFonts w:ascii="Times" w:hAnsi="Times" w:cstheme="minorHAnsi"/>
        </w:rPr>
        <w:t xml:space="preserve">In line with this, certain features of </w:t>
      </w:r>
      <w:r w:rsidR="00304854" w:rsidRPr="00BF5969">
        <w:rPr>
          <w:rFonts w:ascii="Times" w:hAnsi="Times" w:cstheme="minorHAnsi"/>
        </w:rPr>
        <w:t>persisting</w:t>
      </w:r>
      <w:r w:rsidRPr="00BF5969">
        <w:rPr>
          <w:rFonts w:ascii="Times" w:hAnsi="Times" w:cstheme="minorHAnsi"/>
        </w:rPr>
        <w:t xml:space="preserve"> objects are arguably super-explanatory with respect their shared features, such as aspects of their </w:t>
      </w:r>
      <w:proofErr w:type="gramStart"/>
      <w:r w:rsidRPr="00BF5969">
        <w:rPr>
          <w:rFonts w:ascii="Times" w:hAnsi="Times" w:cstheme="minorHAnsi"/>
        </w:rPr>
        <w:t>particular origin</w:t>
      </w:r>
      <w:proofErr w:type="gramEnd"/>
      <w:r w:rsidRPr="00BF5969">
        <w:rPr>
          <w:rFonts w:ascii="Times" w:hAnsi="Times" w:cstheme="minorHAnsi"/>
        </w:rPr>
        <w:t xml:space="preserve"> and their constitution. (My genome explains a lot of the features that are constant through my life; the constitution of this lectern explains a lot of its constant features; . . .)</w:t>
      </w:r>
    </w:p>
    <w:p w14:paraId="2CA04059" w14:textId="1AD1501B" w:rsidR="00981274" w:rsidRPr="00BF5969" w:rsidRDefault="00981274">
      <w:pPr>
        <w:rPr>
          <w:rFonts w:ascii="Times" w:hAnsi="Times" w:cstheme="minorHAnsi"/>
        </w:rPr>
      </w:pPr>
    </w:p>
    <w:p w14:paraId="6AFAD101" w14:textId="2516E2D5" w:rsidR="00981274" w:rsidRPr="00BF5969" w:rsidRDefault="00981274">
      <w:pPr>
        <w:rPr>
          <w:rFonts w:ascii="Times" w:hAnsi="Times" w:cstheme="minorHAnsi"/>
        </w:rPr>
      </w:pPr>
      <w:r w:rsidRPr="00BF5969">
        <w:rPr>
          <w:rFonts w:ascii="Times" w:hAnsi="Times" w:cstheme="minorHAnsi"/>
        </w:rPr>
        <w:t>And in line with this we find that our reasoning tends to treat these super-explanatory features as essential to the objects that possess them. (Someone with a different genome wouldn’t be me; a lectern made of different stuff wouldn’t be this one; . . .)</w:t>
      </w:r>
    </w:p>
    <w:p w14:paraId="7A08C3CA" w14:textId="3D4C2859" w:rsidR="00981274" w:rsidRPr="00BF5969" w:rsidRDefault="00981274">
      <w:pPr>
        <w:rPr>
          <w:rFonts w:ascii="Times" w:hAnsi="Times" w:cstheme="minorHAnsi"/>
        </w:rPr>
      </w:pPr>
    </w:p>
    <w:p w14:paraId="54BD0DA9" w14:textId="4000CBC8" w:rsidR="00F55BFC" w:rsidRPr="00BF5969" w:rsidRDefault="00981274">
      <w:pPr>
        <w:rPr>
          <w:rFonts w:ascii="Times" w:hAnsi="Times" w:cstheme="minorHAnsi"/>
        </w:rPr>
      </w:pPr>
      <w:r w:rsidRPr="00BF5969">
        <w:rPr>
          <w:rFonts w:ascii="Times" w:hAnsi="Times" w:cstheme="minorHAnsi"/>
        </w:rPr>
        <w:t xml:space="preserve">True, there’s plenty of looseness about exactly which properties count as so essential. But remember I don’t think there’s any definite right or wrong here. I’ll be satisfied if I can explain </w:t>
      </w:r>
      <w:r w:rsidR="00DD5D27" w:rsidRPr="00BF5969">
        <w:rPr>
          <w:rFonts w:ascii="Times" w:hAnsi="Times" w:cstheme="minorHAnsi"/>
        </w:rPr>
        <w:t xml:space="preserve">in </w:t>
      </w:r>
      <w:r w:rsidR="00BF5969" w:rsidRPr="00BF5969">
        <w:rPr>
          <w:rFonts w:ascii="Times" w:hAnsi="Times" w:cstheme="minorHAnsi"/>
        </w:rPr>
        <w:t>term of super-</w:t>
      </w:r>
      <w:proofErr w:type="spellStart"/>
      <w:r w:rsidR="00BF5969" w:rsidRPr="00BF5969">
        <w:rPr>
          <w:rFonts w:ascii="Times" w:hAnsi="Times" w:cstheme="minorHAnsi"/>
        </w:rPr>
        <w:t>explanatoriness</w:t>
      </w:r>
      <w:proofErr w:type="spellEnd"/>
      <w:r w:rsidR="00BF5969" w:rsidRPr="00BF5969">
        <w:rPr>
          <w:rFonts w:ascii="Times" w:hAnsi="Times" w:cstheme="minorHAnsi"/>
        </w:rPr>
        <w:t xml:space="preserve"> </w:t>
      </w:r>
      <w:r w:rsidRPr="00BF5969">
        <w:rPr>
          <w:rFonts w:ascii="Times" w:hAnsi="Times" w:cstheme="minorHAnsi"/>
        </w:rPr>
        <w:t xml:space="preserve">why </w:t>
      </w:r>
      <w:r w:rsidR="00DD5D27" w:rsidRPr="00BF5969">
        <w:rPr>
          <w:rFonts w:ascii="Times" w:hAnsi="Times" w:cstheme="minorHAnsi"/>
        </w:rPr>
        <w:t>most people pick on the essential properties they do.</w:t>
      </w:r>
    </w:p>
    <w:p w14:paraId="4A4199F9" w14:textId="51BCCA03" w:rsidR="00DD5D27" w:rsidRPr="00BF5969" w:rsidRDefault="00DD5D27">
      <w:pPr>
        <w:rPr>
          <w:rFonts w:ascii="Times" w:hAnsi="Times" w:cstheme="minorHAnsi"/>
        </w:rPr>
      </w:pPr>
    </w:p>
    <w:p w14:paraId="529EA5C9" w14:textId="2E8D4F74" w:rsidR="00DD5D27" w:rsidRPr="00BF5969" w:rsidRDefault="00DD5D27">
      <w:pPr>
        <w:rPr>
          <w:rFonts w:ascii="Times" w:hAnsi="Times" w:cstheme="minorHAnsi"/>
        </w:rPr>
      </w:pPr>
      <w:r w:rsidRPr="00BF5969">
        <w:rPr>
          <w:rFonts w:ascii="Times" w:hAnsi="Times" w:cstheme="minorHAnsi"/>
          <w:b/>
          <w:bCs/>
        </w:rPr>
        <w:t>11 Particular Object Identities</w:t>
      </w:r>
    </w:p>
    <w:p w14:paraId="0DDEDC4B" w14:textId="77777777" w:rsidR="00BF5969" w:rsidRPr="00BF5969" w:rsidRDefault="00BF5969">
      <w:pPr>
        <w:rPr>
          <w:rFonts w:ascii="Times" w:hAnsi="Times" w:cstheme="minorHAnsi"/>
        </w:rPr>
      </w:pPr>
    </w:p>
    <w:p w14:paraId="48E0ABC7" w14:textId="73F67DA7" w:rsidR="00DD5D27" w:rsidRDefault="00DD5D27">
      <w:pPr>
        <w:rPr>
          <w:rFonts w:ascii="Times" w:hAnsi="Times" w:cstheme="minorHAnsi"/>
        </w:rPr>
      </w:pPr>
      <w:r w:rsidRPr="00BF5969">
        <w:rPr>
          <w:rFonts w:ascii="Times" w:hAnsi="Times" w:cstheme="minorHAnsi"/>
        </w:rPr>
        <w:t xml:space="preserve">Note that nothing in the above implies </w:t>
      </w:r>
      <w:r w:rsidR="00304854" w:rsidRPr="00BF5969">
        <w:rPr>
          <w:rFonts w:ascii="Times" w:hAnsi="Times" w:cstheme="minorHAnsi"/>
        </w:rPr>
        <w:t>persisting</w:t>
      </w:r>
      <w:r w:rsidRPr="00BF5969">
        <w:rPr>
          <w:rFonts w:ascii="Times" w:hAnsi="Times" w:cstheme="minorHAnsi"/>
        </w:rPr>
        <w:t xml:space="preserve"> objects have </w:t>
      </w:r>
      <w:r w:rsidRPr="00BF5969">
        <w:rPr>
          <w:rFonts w:ascii="Times" w:hAnsi="Times" w:cstheme="minorHAnsi"/>
          <w:i/>
          <w:iCs/>
        </w:rPr>
        <w:t>essences</w:t>
      </w:r>
      <w:r w:rsidRPr="00BF5969">
        <w:rPr>
          <w:rFonts w:ascii="Times" w:hAnsi="Times" w:cstheme="minorHAnsi"/>
        </w:rPr>
        <w:t xml:space="preserve">, as opposed to </w:t>
      </w:r>
      <w:r w:rsidRPr="00BF5969">
        <w:rPr>
          <w:rFonts w:ascii="Times" w:hAnsi="Times" w:cstheme="minorHAnsi"/>
          <w:i/>
          <w:iCs/>
        </w:rPr>
        <w:t>essential properties</w:t>
      </w:r>
      <w:r w:rsidRPr="00BF5969">
        <w:rPr>
          <w:rFonts w:ascii="Times" w:hAnsi="Times" w:cstheme="minorHAnsi"/>
        </w:rPr>
        <w:t>. (</w:t>
      </w:r>
      <w:r w:rsidR="00370B42">
        <w:rPr>
          <w:rFonts w:ascii="Times" w:hAnsi="Times" w:cstheme="minorHAnsi"/>
        </w:rPr>
        <w:t>Siblings have the same parents; i</w:t>
      </w:r>
      <w:r w:rsidRPr="00BF5969">
        <w:rPr>
          <w:rFonts w:ascii="Times" w:hAnsi="Times" w:cstheme="minorHAnsi"/>
        </w:rPr>
        <w:t xml:space="preserve">dentical twins have the same </w:t>
      </w:r>
      <w:r w:rsidR="00370B42">
        <w:rPr>
          <w:rFonts w:ascii="Times" w:hAnsi="Times" w:cstheme="minorHAnsi"/>
        </w:rPr>
        <w:t xml:space="preserve">genomic </w:t>
      </w:r>
      <w:r w:rsidRPr="00BF5969">
        <w:rPr>
          <w:rFonts w:ascii="Times" w:hAnsi="Times" w:cstheme="minorHAnsi"/>
        </w:rPr>
        <w:t>origin; . . .)</w:t>
      </w:r>
    </w:p>
    <w:p w14:paraId="4FAC5DBB" w14:textId="2294BD9B" w:rsidR="004F6203" w:rsidRDefault="004F6203">
      <w:pPr>
        <w:rPr>
          <w:rFonts w:ascii="Times" w:hAnsi="Times" w:cstheme="minorHAnsi"/>
        </w:rPr>
      </w:pPr>
    </w:p>
    <w:p w14:paraId="13E12186" w14:textId="77777777" w:rsidR="00AD2601" w:rsidRDefault="00370B42" w:rsidP="00370B42">
      <w:pPr>
        <w:rPr>
          <w:rFonts w:ascii="Times" w:hAnsi="Times" w:cstheme="minorHAnsi"/>
        </w:rPr>
      </w:pPr>
      <w:r>
        <w:rPr>
          <w:rFonts w:ascii="Times" w:hAnsi="Times" w:cstheme="minorHAnsi"/>
        </w:rPr>
        <w:t xml:space="preserve">It follows that not all identities between </w:t>
      </w:r>
      <w:proofErr w:type="gramStart"/>
      <w:r w:rsidR="00266667">
        <w:rPr>
          <w:rFonts w:ascii="Times" w:hAnsi="Times" w:cstheme="minorHAnsi"/>
        </w:rPr>
        <w:t>particular objects</w:t>
      </w:r>
      <w:proofErr w:type="gramEnd"/>
      <w:r w:rsidR="00266667">
        <w:rPr>
          <w:rFonts w:ascii="Times" w:hAnsi="Times" w:cstheme="minorHAnsi"/>
        </w:rPr>
        <w:t xml:space="preserve"> </w:t>
      </w:r>
      <w:r>
        <w:rPr>
          <w:rFonts w:ascii="Times" w:hAnsi="Times" w:cstheme="minorHAnsi"/>
        </w:rPr>
        <w:t xml:space="preserve">are </w:t>
      </w:r>
      <w:r w:rsidR="00266667">
        <w:rPr>
          <w:rFonts w:ascii="Times" w:hAnsi="Times" w:cstheme="minorHAnsi"/>
        </w:rPr>
        <w:t xml:space="preserve">forced on us by </w:t>
      </w:r>
      <w:r>
        <w:rPr>
          <w:rFonts w:ascii="Times" w:hAnsi="Times" w:cstheme="minorHAnsi"/>
        </w:rPr>
        <w:t xml:space="preserve">the modal </w:t>
      </w:r>
      <w:r w:rsidR="00266667">
        <w:rPr>
          <w:rFonts w:ascii="Times" w:hAnsi="Times" w:cstheme="minorHAnsi"/>
        </w:rPr>
        <w:t>necessity of super-</w:t>
      </w:r>
      <w:proofErr w:type="spellStart"/>
      <w:r w:rsidR="00266667">
        <w:rPr>
          <w:rFonts w:ascii="Times" w:hAnsi="Times" w:cstheme="minorHAnsi"/>
        </w:rPr>
        <w:t>expl</w:t>
      </w:r>
      <w:r>
        <w:rPr>
          <w:rFonts w:ascii="Times" w:hAnsi="Times" w:cstheme="minorHAnsi"/>
        </w:rPr>
        <w:t>anatoriness</w:t>
      </w:r>
      <w:proofErr w:type="spellEnd"/>
      <w:r w:rsidR="00266667">
        <w:rPr>
          <w:rFonts w:ascii="Times" w:hAnsi="Times" w:cstheme="minorHAnsi"/>
        </w:rPr>
        <w:t xml:space="preserve"> alone. </w:t>
      </w:r>
      <w:r>
        <w:rPr>
          <w:rFonts w:ascii="Times" w:hAnsi="Times" w:cstheme="minorHAnsi"/>
        </w:rPr>
        <w:t xml:space="preserve">Given that different </w:t>
      </w:r>
      <w:proofErr w:type="gramStart"/>
      <w:r>
        <w:rPr>
          <w:rFonts w:ascii="Times" w:hAnsi="Times" w:cstheme="minorHAnsi"/>
        </w:rPr>
        <w:t>particular objects</w:t>
      </w:r>
      <w:proofErr w:type="gramEnd"/>
      <w:r>
        <w:rPr>
          <w:rFonts w:ascii="Times" w:hAnsi="Times" w:cstheme="minorHAnsi"/>
        </w:rPr>
        <w:t xml:space="preserve"> can have the same origins or other super-explanatory features, some</w:t>
      </w:r>
      <w:r w:rsidR="00AD2601">
        <w:rPr>
          <w:rFonts w:ascii="Times" w:hAnsi="Times" w:cstheme="minorHAnsi"/>
        </w:rPr>
        <w:t>thing more than super-explanatory features is needed to determine object identities.</w:t>
      </w:r>
    </w:p>
    <w:p w14:paraId="463E0503" w14:textId="77777777" w:rsidR="00AD2601" w:rsidRDefault="00AD2601" w:rsidP="00370B42">
      <w:pPr>
        <w:rPr>
          <w:rFonts w:ascii="Times" w:hAnsi="Times" w:cstheme="minorHAnsi"/>
        </w:rPr>
      </w:pPr>
    </w:p>
    <w:p w14:paraId="434489D2" w14:textId="4E789721" w:rsidR="00370B42" w:rsidRDefault="00AD2601" w:rsidP="00370B42">
      <w:pPr>
        <w:rPr>
          <w:rFonts w:ascii="Times" w:hAnsi="Times" w:cstheme="minorHAnsi"/>
        </w:rPr>
      </w:pPr>
      <w:r>
        <w:rPr>
          <w:rFonts w:ascii="Times" w:hAnsi="Times" w:cstheme="minorHAnsi"/>
        </w:rPr>
        <w:t>And th</w:t>
      </w:r>
      <w:r w:rsidR="00AC4B65">
        <w:rPr>
          <w:rFonts w:ascii="Times" w:hAnsi="Times" w:cstheme="minorHAnsi"/>
        </w:rPr>
        <w:t>is</w:t>
      </w:r>
      <w:r>
        <w:rPr>
          <w:rFonts w:ascii="Times" w:hAnsi="Times" w:cstheme="minorHAnsi"/>
        </w:rPr>
        <w:t xml:space="preserve"> will then </w:t>
      </w:r>
      <w:r w:rsidR="00AC4B65">
        <w:rPr>
          <w:rFonts w:ascii="Times" w:hAnsi="Times" w:cstheme="minorHAnsi"/>
        </w:rPr>
        <w:t xml:space="preserve">give us some </w:t>
      </w:r>
      <w:r>
        <w:rPr>
          <w:rFonts w:ascii="Times" w:hAnsi="Times" w:cstheme="minorHAnsi"/>
        </w:rPr>
        <w:t xml:space="preserve">a </w:t>
      </w:r>
      <w:proofErr w:type="gramStart"/>
      <w:r>
        <w:rPr>
          <w:rFonts w:ascii="Times" w:hAnsi="Times" w:cstheme="minorHAnsi"/>
        </w:rPr>
        <w:t>posteriori necessities</w:t>
      </w:r>
      <w:proofErr w:type="gramEnd"/>
      <w:r>
        <w:rPr>
          <w:rFonts w:ascii="Times" w:hAnsi="Times" w:cstheme="minorHAnsi"/>
        </w:rPr>
        <w:t xml:space="preserve"> that are not an upshot of </w:t>
      </w:r>
      <w:r>
        <w:rPr>
          <w:rFonts w:ascii="Times" w:hAnsi="Times" w:cstheme="minorHAnsi"/>
        </w:rPr>
        <w:t>super-</w:t>
      </w:r>
      <w:proofErr w:type="spellStart"/>
      <w:r>
        <w:rPr>
          <w:rFonts w:ascii="Times" w:hAnsi="Times" w:cstheme="minorHAnsi"/>
        </w:rPr>
        <w:t>explanator</w:t>
      </w:r>
      <w:r>
        <w:rPr>
          <w:rFonts w:ascii="Times" w:hAnsi="Times" w:cstheme="minorHAnsi"/>
        </w:rPr>
        <w:t>iness</w:t>
      </w:r>
      <w:proofErr w:type="spellEnd"/>
      <w:r>
        <w:rPr>
          <w:rFonts w:ascii="Times" w:hAnsi="Times" w:cstheme="minorHAnsi"/>
        </w:rPr>
        <w:t xml:space="preserve"> alone.</w:t>
      </w:r>
    </w:p>
    <w:p w14:paraId="61EA7920" w14:textId="7B35BE5A" w:rsidR="001A1133" w:rsidRDefault="001A1133" w:rsidP="00370B42">
      <w:pPr>
        <w:rPr>
          <w:rFonts w:ascii="Times" w:hAnsi="Times" w:cstheme="minorHAnsi"/>
        </w:rPr>
      </w:pPr>
    </w:p>
    <w:p w14:paraId="57D47AF4" w14:textId="095A6DCB" w:rsidR="001A1133" w:rsidRDefault="001A1133" w:rsidP="00370B42">
      <w:pPr>
        <w:rPr>
          <w:rFonts w:ascii="Times" w:hAnsi="Times" w:cstheme="minorHAnsi"/>
        </w:rPr>
      </w:pPr>
      <w:r>
        <w:rPr>
          <w:rFonts w:ascii="Times" w:hAnsi="Times" w:cstheme="minorHAnsi"/>
        </w:rPr>
        <w:t xml:space="preserve">The necessity here simply falls out of the identity, courtesy of the facts that metaphysically modal claims are de re and logic contains </w:t>
      </w:r>
      <w:r w:rsidRPr="00AC4B65">
        <w:rPr>
          <w:rFonts w:ascii="Times" w:hAnsi="Times" w:cstheme="minorHAnsi"/>
          <w:i/>
          <w:iCs/>
        </w:rPr>
        <w:t>a = a.</w:t>
      </w:r>
      <w:r>
        <w:rPr>
          <w:rFonts w:ascii="Times" w:hAnsi="Times" w:cstheme="minorHAnsi"/>
        </w:rPr>
        <w:t xml:space="preserve"> </w:t>
      </w:r>
    </w:p>
    <w:p w14:paraId="6D32B1ED" w14:textId="4CE0BF3E" w:rsidR="001A1133" w:rsidRDefault="001A1133" w:rsidP="00370B42">
      <w:pPr>
        <w:rPr>
          <w:rFonts w:ascii="Times" w:hAnsi="Times" w:cstheme="minorHAnsi"/>
        </w:rPr>
      </w:pPr>
    </w:p>
    <w:p w14:paraId="651587F6" w14:textId="5266049A" w:rsidR="001A1133" w:rsidRDefault="001A1133" w:rsidP="00370B42">
      <w:pPr>
        <w:rPr>
          <w:rFonts w:ascii="Times" w:hAnsi="Times" w:cstheme="minorHAnsi"/>
        </w:rPr>
      </w:pPr>
      <w:proofErr w:type="gramStart"/>
      <w:r>
        <w:rPr>
          <w:rFonts w:ascii="Times" w:hAnsi="Times" w:cstheme="minorHAnsi"/>
        </w:rPr>
        <w:t>So</w:t>
      </w:r>
      <w:proofErr w:type="gramEnd"/>
      <w:r>
        <w:rPr>
          <w:rFonts w:ascii="Times" w:hAnsi="Times" w:cstheme="minorHAnsi"/>
        </w:rPr>
        <w:t xml:space="preserve"> I plead guilty to false advertising at this point.</w:t>
      </w:r>
    </w:p>
    <w:p w14:paraId="2ECB5C3E" w14:textId="4A9E7743" w:rsidR="001A1133" w:rsidRDefault="001A1133" w:rsidP="00370B42">
      <w:pPr>
        <w:rPr>
          <w:rFonts w:ascii="Times" w:hAnsi="Times" w:cstheme="minorHAnsi"/>
        </w:rPr>
      </w:pPr>
    </w:p>
    <w:p w14:paraId="1ABBEB61" w14:textId="05C7158E" w:rsidR="00166CFD" w:rsidRDefault="00166CFD" w:rsidP="00370B42">
      <w:pPr>
        <w:rPr>
          <w:rFonts w:ascii="Times" w:hAnsi="Times" w:cstheme="minorHAnsi"/>
        </w:rPr>
      </w:pPr>
    </w:p>
    <w:p w14:paraId="311ADC3E" w14:textId="16A74272" w:rsidR="00166CFD" w:rsidRPr="00BF5969" w:rsidRDefault="00166CFD" w:rsidP="00166CFD">
      <w:pPr>
        <w:rPr>
          <w:rFonts w:ascii="Times" w:hAnsi="Times" w:cstheme="minorHAnsi"/>
        </w:rPr>
      </w:pPr>
      <w:r w:rsidRPr="00BF5969">
        <w:rPr>
          <w:rFonts w:ascii="Times" w:hAnsi="Times" w:cstheme="minorHAnsi"/>
          <w:b/>
          <w:bCs/>
        </w:rPr>
        <w:lastRenderedPageBreak/>
        <w:t>1</w:t>
      </w:r>
      <w:r>
        <w:rPr>
          <w:rFonts w:ascii="Times" w:hAnsi="Times" w:cstheme="minorHAnsi"/>
          <w:b/>
          <w:bCs/>
        </w:rPr>
        <w:t>2</w:t>
      </w:r>
      <w:r w:rsidRPr="00BF5969">
        <w:rPr>
          <w:rFonts w:ascii="Times" w:hAnsi="Times" w:cstheme="minorHAnsi"/>
          <w:b/>
          <w:bCs/>
        </w:rPr>
        <w:t xml:space="preserve"> Particular Object </w:t>
      </w:r>
      <w:r>
        <w:rPr>
          <w:rFonts w:ascii="Times" w:hAnsi="Times" w:cstheme="minorHAnsi"/>
          <w:b/>
          <w:bCs/>
        </w:rPr>
        <w:t>Essential Properties</w:t>
      </w:r>
    </w:p>
    <w:p w14:paraId="10C58D36" w14:textId="77777777" w:rsidR="00166CFD" w:rsidRDefault="00166CFD" w:rsidP="00370B42">
      <w:pPr>
        <w:rPr>
          <w:rFonts w:ascii="Times" w:hAnsi="Times" w:cstheme="minorHAnsi"/>
        </w:rPr>
      </w:pPr>
    </w:p>
    <w:p w14:paraId="6FC00CD1" w14:textId="3641AE39" w:rsidR="001A1133" w:rsidRDefault="001A1133" w:rsidP="00370B42">
      <w:pPr>
        <w:rPr>
          <w:rFonts w:ascii="Times" w:hAnsi="Times" w:cstheme="minorHAnsi"/>
        </w:rPr>
      </w:pPr>
      <w:r>
        <w:rPr>
          <w:rFonts w:ascii="Times" w:hAnsi="Times" w:cstheme="minorHAnsi"/>
        </w:rPr>
        <w:t xml:space="preserve">Still, nobody has ever been too puzzled about </w:t>
      </w:r>
      <w:r w:rsidRPr="00166CFD">
        <w:rPr>
          <w:rFonts w:ascii="Times" w:hAnsi="Times" w:cstheme="minorHAnsi"/>
          <w:i/>
          <w:iCs/>
        </w:rPr>
        <w:t>these</w:t>
      </w:r>
      <w:r>
        <w:rPr>
          <w:rFonts w:ascii="Times" w:hAnsi="Times" w:cstheme="minorHAnsi"/>
        </w:rPr>
        <w:t xml:space="preserve"> a </w:t>
      </w:r>
      <w:proofErr w:type="gramStart"/>
      <w:r>
        <w:rPr>
          <w:rFonts w:ascii="Times" w:hAnsi="Times" w:cstheme="minorHAnsi"/>
        </w:rPr>
        <w:t>posteriori necessities</w:t>
      </w:r>
      <w:proofErr w:type="gramEnd"/>
      <w:r>
        <w:rPr>
          <w:rFonts w:ascii="Times" w:hAnsi="Times" w:cstheme="minorHAnsi"/>
        </w:rPr>
        <w:t xml:space="preserve">. Sceptics like Mackie have always happily granted that </w:t>
      </w:r>
      <w:proofErr w:type="gramStart"/>
      <w:r>
        <w:rPr>
          <w:rFonts w:ascii="Times" w:hAnsi="Times" w:cstheme="minorHAnsi"/>
        </w:rPr>
        <w:t>particular object</w:t>
      </w:r>
      <w:proofErr w:type="gramEnd"/>
      <w:r>
        <w:rPr>
          <w:rFonts w:ascii="Times" w:hAnsi="Times" w:cstheme="minorHAnsi"/>
        </w:rPr>
        <w:t xml:space="preserve"> identities are metaphysically necessary. Their scepticism has always been directed specifically at further necessities, such as those of origin and constitution.</w:t>
      </w:r>
    </w:p>
    <w:p w14:paraId="0808A4CE" w14:textId="77777777" w:rsidR="001A1133" w:rsidRDefault="001A1133" w:rsidP="00370B42">
      <w:pPr>
        <w:rPr>
          <w:rFonts w:ascii="Times" w:hAnsi="Times" w:cstheme="minorHAnsi"/>
        </w:rPr>
      </w:pPr>
    </w:p>
    <w:p w14:paraId="3C521CC8" w14:textId="420A18EE" w:rsidR="001A1133" w:rsidRDefault="001A1133" w:rsidP="00370B42">
      <w:pPr>
        <w:rPr>
          <w:rFonts w:ascii="Times" w:hAnsi="Times" w:cstheme="minorHAnsi"/>
        </w:rPr>
      </w:pPr>
      <w:r>
        <w:rPr>
          <w:rFonts w:ascii="Times" w:hAnsi="Times" w:cstheme="minorHAnsi"/>
        </w:rPr>
        <w:t>And to account for these we</w:t>
      </w:r>
      <w:r w:rsidR="00AC4B65">
        <w:rPr>
          <w:rFonts w:ascii="Times" w:hAnsi="Times" w:cstheme="minorHAnsi"/>
        </w:rPr>
        <w:t xml:space="preserve"> do</w:t>
      </w:r>
      <w:r>
        <w:rPr>
          <w:rFonts w:ascii="Times" w:hAnsi="Times" w:cstheme="minorHAnsi"/>
        </w:rPr>
        <w:t xml:space="preserve"> need to appeal once more to super-</w:t>
      </w:r>
      <w:proofErr w:type="spellStart"/>
      <w:r>
        <w:rPr>
          <w:rFonts w:ascii="Times" w:hAnsi="Times" w:cstheme="minorHAnsi"/>
        </w:rPr>
        <w:t>explanatoriness</w:t>
      </w:r>
      <w:proofErr w:type="spellEnd"/>
      <w:r>
        <w:rPr>
          <w:rFonts w:ascii="Times" w:hAnsi="Times" w:cstheme="minorHAnsi"/>
        </w:rPr>
        <w:t xml:space="preserve">. </w:t>
      </w:r>
    </w:p>
    <w:p w14:paraId="3F978DC8" w14:textId="3426F59E" w:rsidR="001A1133" w:rsidRDefault="001A1133" w:rsidP="00370B42">
      <w:pPr>
        <w:rPr>
          <w:rFonts w:ascii="Times" w:hAnsi="Times" w:cstheme="minorHAnsi"/>
        </w:rPr>
      </w:pPr>
    </w:p>
    <w:p w14:paraId="55A97E92" w14:textId="6F6FAA17" w:rsidR="001A1133" w:rsidRDefault="001A1133" w:rsidP="00370B42">
      <w:pPr>
        <w:rPr>
          <w:rFonts w:ascii="Times" w:hAnsi="Times" w:cstheme="minorHAnsi"/>
        </w:rPr>
      </w:pPr>
      <w:r>
        <w:rPr>
          <w:rFonts w:ascii="Times" w:hAnsi="Times" w:cstheme="minorHAnsi"/>
        </w:rPr>
        <w:t xml:space="preserve">As before, it’s not enough </w:t>
      </w:r>
      <w:r w:rsidR="00166CFD">
        <w:rPr>
          <w:rFonts w:ascii="Times" w:hAnsi="Times" w:cstheme="minorHAnsi"/>
        </w:rPr>
        <w:t xml:space="preserve">just </w:t>
      </w:r>
      <w:r>
        <w:rPr>
          <w:rFonts w:ascii="Times" w:hAnsi="Times" w:cstheme="minorHAnsi"/>
        </w:rPr>
        <w:t>to invoke the necessity of identity.</w:t>
      </w:r>
    </w:p>
    <w:p w14:paraId="18676840" w14:textId="52171EF0" w:rsidR="001A1133" w:rsidRDefault="001A1133" w:rsidP="00370B42">
      <w:pPr>
        <w:rPr>
          <w:rFonts w:ascii="Times" w:hAnsi="Times" w:cstheme="minorHAnsi"/>
        </w:rPr>
      </w:pPr>
    </w:p>
    <w:p w14:paraId="542EF33B" w14:textId="7ABCE8C0" w:rsidR="001A1133" w:rsidRDefault="001A1133" w:rsidP="00370B42">
      <w:pPr>
        <w:rPr>
          <w:rFonts w:ascii="Times" w:hAnsi="Times" w:cstheme="minorHAnsi"/>
        </w:rPr>
      </w:pPr>
      <w:r w:rsidRPr="00BF5969">
        <w:rPr>
          <w:rFonts w:ascii="Times" w:hAnsi="Times" w:cstheme="minorHAnsi"/>
        </w:rPr>
        <w:t>Correia</w:t>
      </w:r>
      <w:r>
        <w:rPr>
          <w:rFonts w:ascii="Times" w:hAnsi="Times" w:cstheme="minorHAnsi"/>
        </w:rPr>
        <w:t xml:space="preserve"> and </w:t>
      </w:r>
      <w:r w:rsidRPr="00BF5969">
        <w:rPr>
          <w:rFonts w:ascii="Times" w:hAnsi="Times" w:cstheme="minorHAnsi"/>
        </w:rPr>
        <w:t>Skiles</w:t>
      </w:r>
      <w:r>
        <w:rPr>
          <w:rFonts w:ascii="Times" w:hAnsi="Times" w:cstheme="minorHAnsi"/>
        </w:rPr>
        <w:t xml:space="preserve"> note that since </w:t>
      </w:r>
      <w:r w:rsidR="00166CFD">
        <w:rPr>
          <w:rFonts w:ascii="Times" w:hAnsi="Times" w:cstheme="minorHAnsi"/>
        </w:rPr>
        <w:t>my father is part of my “essence”,</w:t>
      </w:r>
    </w:p>
    <w:p w14:paraId="7EA35C10" w14:textId="5C0FC606" w:rsidR="001A1133" w:rsidRDefault="001A1133" w:rsidP="00370B42">
      <w:pPr>
        <w:rPr>
          <w:rFonts w:ascii="Times" w:hAnsi="Times" w:cstheme="minorHAnsi"/>
        </w:rPr>
      </w:pPr>
    </w:p>
    <w:p w14:paraId="642CC9E4" w14:textId="7133AC9B" w:rsidR="001A1133" w:rsidRPr="00166CFD" w:rsidRDefault="001A1133" w:rsidP="00370B42">
      <w:pPr>
        <w:rPr>
          <w:rFonts w:ascii="Times" w:hAnsi="Times" w:cstheme="minorHAnsi"/>
          <w:i/>
          <w:iCs/>
        </w:rPr>
      </w:pPr>
      <w:r w:rsidRPr="00166CFD">
        <w:rPr>
          <w:rFonts w:ascii="Times" w:hAnsi="Times" w:cstheme="minorHAnsi"/>
          <w:i/>
          <w:iCs/>
        </w:rPr>
        <w:t xml:space="preserve">Being David Papineau = Having Owen Papineau as father and Being </w:t>
      </w:r>
      <w:r w:rsidRPr="00166CFD">
        <w:rPr>
          <w:rFonts w:ascii="Times" w:hAnsi="Times" w:cstheme="minorHAnsi"/>
          <w:i/>
          <w:iCs/>
        </w:rPr>
        <w:t>David Papineau</w:t>
      </w:r>
    </w:p>
    <w:p w14:paraId="381277A8" w14:textId="77777777" w:rsidR="001A1133" w:rsidRDefault="001A1133" w:rsidP="00370B42">
      <w:pPr>
        <w:rPr>
          <w:rFonts w:ascii="Times" w:hAnsi="Times" w:cstheme="minorHAnsi"/>
        </w:rPr>
      </w:pPr>
    </w:p>
    <w:p w14:paraId="2D8A2BF0" w14:textId="1C62738A" w:rsidR="00370B42" w:rsidRDefault="00166CFD" w:rsidP="00370B42">
      <w:pPr>
        <w:rPr>
          <w:rFonts w:ascii="Times" w:hAnsi="Times" w:cstheme="minorHAnsi"/>
        </w:rPr>
      </w:pPr>
      <w:r>
        <w:rPr>
          <w:rFonts w:ascii="Times" w:hAnsi="Times" w:cstheme="minorHAnsi"/>
        </w:rPr>
        <w:t>and then they derive the necessity of my father to me from that.</w:t>
      </w:r>
    </w:p>
    <w:p w14:paraId="07F73D84" w14:textId="32FFB643" w:rsidR="00166CFD" w:rsidRDefault="00166CFD" w:rsidP="00370B42">
      <w:pPr>
        <w:rPr>
          <w:rFonts w:ascii="Times" w:hAnsi="Times" w:cstheme="minorHAnsi"/>
        </w:rPr>
      </w:pPr>
    </w:p>
    <w:p w14:paraId="170002DB" w14:textId="29DD2E44" w:rsidR="00166CFD" w:rsidRDefault="00166CFD" w:rsidP="00370B42">
      <w:pPr>
        <w:rPr>
          <w:rFonts w:ascii="Times" w:hAnsi="Times" w:cstheme="minorHAnsi"/>
        </w:rPr>
      </w:pPr>
      <w:r>
        <w:rPr>
          <w:rFonts w:ascii="Times" w:hAnsi="Times" w:cstheme="minorHAnsi"/>
        </w:rPr>
        <w:t>But where do they get that equation from? Why is my father part of my essence and not my birthplace?</w:t>
      </w:r>
    </w:p>
    <w:p w14:paraId="2544AE90" w14:textId="56E98534" w:rsidR="00166CFD" w:rsidRDefault="00166CFD" w:rsidP="00370B42">
      <w:pPr>
        <w:rPr>
          <w:rFonts w:ascii="Times" w:hAnsi="Times" w:cstheme="minorHAnsi"/>
        </w:rPr>
      </w:pPr>
    </w:p>
    <w:p w14:paraId="57A81340" w14:textId="0BC6F1D6" w:rsidR="00166CFD" w:rsidRDefault="00166CFD" w:rsidP="00370B42">
      <w:pPr>
        <w:rPr>
          <w:rFonts w:ascii="Times" w:hAnsi="Times" w:cstheme="minorHAnsi"/>
        </w:rPr>
      </w:pPr>
      <w:r>
        <w:rPr>
          <w:rFonts w:ascii="Times" w:hAnsi="Times" w:cstheme="minorHAnsi"/>
        </w:rPr>
        <w:t>And once more the answer is that my parents and not my birthplace are super-explanatory of a rich suite of my properties.</w:t>
      </w:r>
    </w:p>
    <w:p w14:paraId="6A384AB9" w14:textId="0C978CF4" w:rsidR="00166CFD" w:rsidRDefault="00166CFD" w:rsidP="00370B42">
      <w:pPr>
        <w:rPr>
          <w:rFonts w:ascii="Times" w:hAnsi="Times" w:cstheme="minorHAnsi"/>
        </w:rPr>
      </w:pPr>
    </w:p>
    <w:p w14:paraId="41CC4FC1" w14:textId="04B0219C" w:rsidR="00AC4B65" w:rsidRPr="00AC4B65" w:rsidRDefault="00AC4B65" w:rsidP="00AC4B65">
      <w:pPr>
        <w:rPr>
          <w:rFonts w:ascii="Times" w:hAnsi="Times" w:cstheme="minorHAnsi"/>
        </w:rPr>
      </w:pPr>
      <w:r>
        <w:rPr>
          <w:rFonts w:ascii="Times" w:hAnsi="Times" w:cstheme="minorHAnsi"/>
        </w:rPr>
        <w:t xml:space="preserve">By way of </w:t>
      </w:r>
      <w:r w:rsidRPr="00AC4B65">
        <w:rPr>
          <w:rFonts w:ascii="Times" w:hAnsi="Times" w:cstheme="minorHAnsi"/>
        </w:rPr>
        <w:t>final confirmation of my analysis</w:t>
      </w:r>
      <w:r>
        <w:rPr>
          <w:rFonts w:ascii="Times" w:hAnsi="Times" w:cstheme="minorHAnsi"/>
        </w:rPr>
        <w:t xml:space="preserve"> </w:t>
      </w:r>
      <w:r w:rsidRPr="00AC4B65">
        <w:rPr>
          <w:rFonts w:ascii="Times" w:hAnsi="Times" w:cstheme="minorHAnsi"/>
        </w:rPr>
        <w:t xml:space="preserve">consider a thought experiment due to Christopher </w:t>
      </w:r>
      <w:proofErr w:type="spellStart"/>
      <w:r w:rsidRPr="00AC4B65">
        <w:rPr>
          <w:rFonts w:ascii="Times" w:hAnsi="Times" w:cstheme="minorHAnsi"/>
        </w:rPr>
        <w:t>Belshaw</w:t>
      </w:r>
      <w:proofErr w:type="spellEnd"/>
      <w:r w:rsidRPr="00AC4B65">
        <w:rPr>
          <w:rFonts w:ascii="Times" w:hAnsi="Times" w:cstheme="minorHAnsi"/>
        </w:rPr>
        <w:t xml:space="preserve">. Imagine a world in which all zygotes are genetically the same. Once a couple have produced a zygote, they take it off to the government laboratory to be genetically customised according to the national population plan. </w:t>
      </w:r>
      <w:r>
        <w:rPr>
          <w:rFonts w:ascii="Times" w:hAnsi="Times" w:cstheme="minorHAnsi"/>
        </w:rPr>
        <w:t>I</w:t>
      </w:r>
      <w:r w:rsidRPr="00AC4B65">
        <w:rPr>
          <w:rFonts w:ascii="Times" w:hAnsi="Times" w:cstheme="minorHAnsi"/>
        </w:rPr>
        <w:t xml:space="preserve">n this world, </w:t>
      </w:r>
      <w:proofErr w:type="gramStart"/>
      <w:r w:rsidRPr="00AC4B65">
        <w:rPr>
          <w:rFonts w:ascii="Times" w:hAnsi="Times" w:cstheme="minorHAnsi"/>
        </w:rPr>
        <w:t>we</w:t>
      </w:r>
      <w:r>
        <w:rPr>
          <w:rFonts w:ascii="Times" w:hAnsi="Times" w:cstheme="minorHAnsi"/>
        </w:rPr>
        <w:t>‘</w:t>
      </w:r>
      <w:proofErr w:type="gramEnd"/>
      <w:r>
        <w:rPr>
          <w:rFonts w:ascii="Times" w:hAnsi="Times" w:cstheme="minorHAnsi"/>
        </w:rPr>
        <w:t>d</w:t>
      </w:r>
      <w:r w:rsidRPr="00AC4B65">
        <w:rPr>
          <w:rFonts w:ascii="Times" w:hAnsi="Times" w:cstheme="minorHAnsi"/>
        </w:rPr>
        <w:t xml:space="preserve"> still feel that no one could have come from a different processed zygote. But we wouldn’t have any difficulty with the idea that you could have had a different father (or mother). </w:t>
      </w:r>
      <w:r>
        <w:rPr>
          <w:rFonts w:ascii="Times" w:hAnsi="Times" w:cstheme="minorHAnsi"/>
        </w:rPr>
        <w:t xml:space="preserve">Because parents, as opposed to processed genomes, wouldn’t be super-explanatory, </w:t>
      </w:r>
      <w:r w:rsidRPr="00AC4B65">
        <w:rPr>
          <w:rFonts w:ascii="Times" w:hAnsi="Times" w:cstheme="minorHAnsi"/>
        </w:rPr>
        <w:t>we</w:t>
      </w:r>
      <w:r>
        <w:rPr>
          <w:rFonts w:ascii="Times" w:hAnsi="Times" w:cstheme="minorHAnsi"/>
        </w:rPr>
        <w:t>’d</w:t>
      </w:r>
      <w:r w:rsidRPr="00AC4B65">
        <w:rPr>
          <w:rFonts w:ascii="Times" w:hAnsi="Times" w:cstheme="minorHAnsi"/>
        </w:rPr>
        <w:t xml:space="preserve"> cease to think of </w:t>
      </w:r>
      <w:r>
        <w:rPr>
          <w:rFonts w:ascii="Times" w:hAnsi="Times" w:cstheme="minorHAnsi"/>
        </w:rPr>
        <w:t>them</w:t>
      </w:r>
      <w:r w:rsidRPr="00AC4B65">
        <w:rPr>
          <w:rFonts w:ascii="Times" w:hAnsi="Times" w:cstheme="minorHAnsi"/>
        </w:rPr>
        <w:t xml:space="preserve"> as essential to people.</w:t>
      </w:r>
    </w:p>
    <w:p w14:paraId="2D0715C7" w14:textId="490F7EAC" w:rsidR="00166CFD" w:rsidRPr="00AC4B65" w:rsidRDefault="00AC4B65" w:rsidP="00370B42">
      <w:pPr>
        <w:rPr>
          <w:rFonts w:ascii="Times" w:hAnsi="Times" w:cstheme="minorHAnsi"/>
        </w:rPr>
      </w:pPr>
      <w:r w:rsidRPr="00AC4B65">
        <w:rPr>
          <w:rFonts w:ascii="Times" w:hAnsi="Times" w:cstheme="minorHAnsi"/>
        </w:rPr>
        <w:t xml:space="preserve"> </w:t>
      </w:r>
    </w:p>
    <w:p w14:paraId="6D05E1BC" w14:textId="15B1D01A" w:rsidR="004F6203" w:rsidRDefault="004F6203">
      <w:pPr>
        <w:rPr>
          <w:rFonts w:ascii="Times" w:hAnsi="Times" w:cstheme="minorHAnsi"/>
        </w:rPr>
      </w:pPr>
    </w:p>
    <w:p w14:paraId="61893103" w14:textId="672A2970" w:rsidR="004F6203" w:rsidRDefault="004F6203">
      <w:pPr>
        <w:rPr>
          <w:rFonts w:ascii="Times" w:hAnsi="Times" w:cstheme="minorHAnsi"/>
        </w:rPr>
      </w:pPr>
    </w:p>
    <w:p w14:paraId="5784965C" w14:textId="14893E1C" w:rsidR="004F6203" w:rsidRDefault="004F6203">
      <w:pPr>
        <w:rPr>
          <w:rFonts w:ascii="Times" w:hAnsi="Times" w:cstheme="minorHAnsi"/>
        </w:rPr>
      </w:pPr>
    </w:p>
    <w:p w14:paraId="70208738" w14:textId="2AF06163" w:rsidR="004F6203" w:rsidRDefault="004F6203">
      <w:pPr>
        <w:rPr>
          <w:rFonts w:ascii="Times" w:hAnsi="Times" w:cstheme="minorHAnsi"/>
        </w:rPr>
      </w:pPr>
    </w:p>
    <w:p w14:paraId="62D4D81F" w14:textId="1A741034" w:rsidR="004F6203" w:rsidRDefault="004F6203">
      <w:pPr>
        <w:rPr>
          <w:rFonts w:ascii="Times" w:hAnsi="Times" w:cstheme="minorHAnsi"/>
        </w:rPr>
      </w:pPr>
    </w:p>
    <w:p w14:paraId="719E66CA" w14:textId="64DA53A8" w:rsidR="004F6203" w:rsidRDefault="004F6203">
      <w:pPr>
        <w:rPr>
          <w:rFonts w:ascii="Times" w:hAnsi="Times" w:cstheme="minorHAnsi"/>
        </w:rPr>
      </w:pPr>
    </w:p>
    <w:p w14:paraId="26C85309" w14:textId="77777777" w:rsidR="004F6203" w:rsidRPr="00BF5969" w:rsidRDefault="004F6203">
      <w:pPr>
        <w:rPr>
          <w:rFonts w:ascii="Times" w:hAnsi="Times" w:cstheme="minorHAnsi"/>
        </w:rPr>
      </w:pPr>
    </w:p>
    <w:p w14:paraId="5AFA58D2" w14:textId="512E59F0" w:rsidR="00DD5D27" w:rsidRPr="00BF5969" w:rsidRDefault="00DD5D27">
      <w:pPr>
        <w:rPr>
          <w:rFonts w:ascii="Times" w:hAnsi="Times" w:cstheme="minorHAnsi"/>
        </w:rPr>
      </w:pPr>
    </w:p>
    <w:p w14:paraId="07E293FB" w14:textId="0AAE8925" w:rsidR="006623D3" w:rsidRPr="00BF5969" w:rsidRDefault="006623D3">
      <w:pPr>
        <w:rPr>
          <w:rFonts w:ascii="Times" w:hAnsi="Times" w:cstheme="minorHAnsi"/>
        </w:rPr>
      </w:pPr>
    </w:p>
    <w:sectPr w:rsidR="006623D3" w:rsidRPr="00BF5969">
      <w:footerReference w:type="even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E8C70" w14:textId="77777777" w:rsidR="00350742" w:rsidRDefault="00350742" w:rsidP="00225E92">
      <w:r>
        <w:separator/>
      </w:r>
    </w:p>
  </w:endnote>
  <w:endnote w:type="continuationSeparator" w:id="0">
    <w:p w14:paraId="1A878917" w14:textId="77777777" w:rsidR="00350742" w:rsidRDefault="00350742" w:rsidP="00225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943146168"/>
      <w:docPartObj>
        <w:docPartGallery w:val="Page Numbers (Bottom of Page)"/>
        <w:docPartUnique/>
      </w:docPartObj>
    </w:sdtPr>
    <w:sdtContent>
      <w:p w14:paraId="74F11768" w14:textId="26C5B5AA" w:rsidR="00225E92" w:rsidRDefault="00225E92" w:rsidP="00CA78C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A539E69" w14:textId="77777777" w:rsidR="00225E92" w:rsidRDefault="00225E92" w:rsidP="00225E9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126886380"/>
      <w:docPartObj>
        <w:docPartGallery w:val="Page Numbers (Bottom of Page)"/>
        <w:docPartUnique/>
      </w:docPartObj>
    </w:sdtPr>
    <w:sdtContent>
      <w:p w14:paraId="3275B9C2" w14:textId="6F223D35" w:rsidR="00225E92" w:rsidRDefault="00225E92" w:rsidP="00CA78C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1D5CF11" w14:textId="77777777" w:rsidR="00225E92" w:rsidRDefault="00225E92" w:rsidP="00225E9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BB215" w14:textId="77777777" w:rsidR="00350742" w:rsidRDefault="00350742" w:rsidP="00225E92">
      <w:r>
        <w:separator/>
      </w:r>
    </w:p>
  </w:footnote>
  <w:footnote w:type="continuationSeparator" w:id="0">
    <w:p w14:paraId="436298C0" w14:textId="77777777" w:rsidR="00350742" w:rsidRDefault="00350742" w:rsidP="00225E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586217"/>
    <w:multiLevelType w:val="hybridMultilevel"/>
    <w:tmpl w:val="848ECF1A"/>
    <w:lvl w:ilvl="0" w:tplc="AF168054">
      <w:start w:val="3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415211E"/>
    <w:multiLevelType w:val="hybridMultilevel"/>
    <w:tmpl w:val="2CE6F240"/>
    <w:lvl w:ilvl="0" w:tplc="FFFFFFFF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B302561"/>
    <w:multiLevelType w:val="hybridMultilevel"/>
    <w:tmpl w:val="2CE6F240"/>
    <w:lvl w:ilvl="0" w:tplc="EE4EB8E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2A94899"/>
    <w:multiLevelType w:val="hybridMultilevel"/>
    <w:tmpl w:val="D3282402"/>
    <w:lvl w:ilvl="0" w:tplc="16DE9B72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265699067">
    <w:abstractNumId w:val="2"/>
  </w:num>
  <w:num w:numId="2" w16cid:durableId="380833778">
    <w:abstractNumId w:val="0"/>
  </w:num>
  <w:num w:numId="3" w16cid:durableId="1530802582">
    <w:abstractNumId w:val="3"/>
  </w:num>
  <w:num w:numId="4" w16cid:durableId="7093834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6B3"/>
    <w:rsid w:val="00013915"/>
    <w:rsid w:val="000D65EC"/>
    <w:rsid w:val="000E1EE8"/>
    <w:rsid w:val="00166CFD"/>
    <w:rsid w:val="00194722"/>
    <w:rsid w:val="001A1133"/>
    <w:rsid w:val="001A5BBA"/>
    <w:rsid w:val="00225E92"/>
    <w:rsid w:val="00266667"/>
    <w:rsid w:val="00304854"/>
    <w:rsid w:val="00310875"/>
    <w:rsid w:val="00323DFC"/>
    <w:rsid w:val="00350742"/>
    <w:rsid w:val="00356175"/>
    <w:rsid w:val="00360203"/>
    <w:rsid w:val="00370B42"/>
    <w:rsid w:val="00373BCC"/>
    <w:rsid w:val="003E5567"/>
    <w:rsid w:val="00440021"/>
    <w:rsid w:val="004A20CA"/>
    <w:rsid w:val="004B6D7F"/>
    <w:rsid w:val="004E524B"/>
    <w:rsid w:val="004F6203"/>
    <w:rsid w:val="004F626D"/>
    <w:rsid w:val="00511E1B"/>
    <w:rsid w:val="0052793D"/>
    <w:rsid w:val="005603F0"/>
    <w:rsid w:val="0058759B"/>
    <w:rsid w:val="005E5C98"/>
    <w:rsid w:val="005F0193"/>
    <w:rsid w:val="006623D3"/>
    <w:rsid w:val="006E4133"/>
    <w:rsid w:val="006E7496"/>
    <w:rsid w:val="00751FDF"/>
    <w:rsid w:val="008B0471"/>
    <w:rsid w:val="008F6D7A"/>
    <w:rsid w:val="00956190"/>
    <w:rsid w:val="00981274"/>
    <w:rsid w:val="009B042F"/>
    <w:rsid w:val="009C6B3C"/>
    <w:rsid w:val="00A70038"/>
    <w:rsid w:val="00A73485"/>
    <w:rsid w:val="00A869EE"/>
    <w:rsid w:val="00AB1E5A"/>
    <w:rsid w:val="00AB2A0E"/>
    <w:rsid w:val="00AC4B65"/>
    <w:rsid w:val="00AD2601"/>
    <w:rsid w:val="00AE4F2A"/>
    <w:rsid w:val="00AF286F"/>
    <w:rsid w:val="00B22D7D"/>
    <w:rsid w:val="00B507D9"/>
    <w:rsid w:val="00B50D6B"/>
    <w:rsid w:val="00BF44A1"/>
    <w:rsid w:val="00BF575A"/>
    <w:rsid w:val="00BF5969"/>
    <w:rsid w:val="00BF762A"/>
    <w:rsid w:val="00C13305"/>
    <w:rsid w:val="00C20BEA"/>
    <w:rsid w:val="00C26449"/>
    <w:rsid w:val="00C63820"/>
    <w:rsid w:val="00C846A5"/>
    <w:rsid w:val="00CD2166"/>
    <w:rsid w:val="00CD64EB"/>
    <w:rsid w:val="00D1312F"/>
    <w:rsid w:val="00DA2967"/>
    <w:rsid w:val="00DD5D27"/>
    <w:rsid w:val="00E421E0"/>
    <w:rsid w:val="00E55B78"/>
    <w:rsid w:val="00EB4CB1"/>
    <w:rsid w:val="00EC3159"/>
    <w:rsid w:val="00F44B10"/>
    <w:rsid w:val="00F55BFC"/>
    <w:rsid w:val="00FC2594"/>
    <w:rsid w:val="00FD36B3"/>
    <w:rsid w:val="00FF3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EDC880"/>
  <w15:chartTrackingRefBased/>
  <w15:docId w15:val="{2AB13ADE-9A88-3142-8551-897CE3E1F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6D7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25E9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5E92"/>
  </w:style>
  <w:style w:type="character" w:styleId="PageNumber">
    <w:name w:val="page number"/>
    <w:basedOn w:val="DefaultParagraphFont"/>
    <w:uiPriority w:val="99"/>
    <w:semiHidden/>
    <w:unhideWhenUsed/>
    <w:rsid w:val="00225E92"/>
  </w:style>
  <w:style w:type="paragraph" w:styleId="FootnoteText">
    <w:name w:val="footnote text"/>
    <w:basedOn w:val="Normal"/>
    <w:link w:val="FootnoteTextChar"/>
    <w:uiPriority w:val="99"/>
    <w:unhideWhenUsed/>
    <w:rsid w:val="00AC4B6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C4B6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C4B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7</Pages>
  <Words>2441</Words>
  <Characters>13917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Papineau, David</dc:creator>
  <cp:keywords/>
  <dc:description/>
  <cp:lastModifiedBy>David Papineau</cp:lastModifiedBy>
  <cp:revision>4</cp:revision>
  <cp:lastPrinted>2022-11-23T07:38:00Z</cp:lastPrinted>
  <dcterms:created xsi:type="dcterms:W3CDTF">2022-12-06T14:00:00Z</dcterms:created>
  <dcterms:modified xsi:type="dcterms:W3CDTF">2022-12-07T18:13:00Z</dcterms:modified>
</cp:coreProperties>
</file>